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CF0811">
        <w:rPr>
          <w:rFonts w:ascii="Comic Sans MS" w:hAnsi="Comic Sans MS"/>
          <w:b/>
          <w:sz w:val="24"/>
          <w:szCs w:val="24"/>
        </w:rPr>
        <w:t>2</w:t>
      </w:r>
      <w:r w:rsidR="00F81C93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 3. 2020</w:t>
      </w:r>
    </w:p>
    <w:p w:rsidR="002F2079" w:rsidRPr="00CF0811" w:rsidRDefault="002F207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F81C93">
        <w:rPr>
          <w:rFonts w:ascii="Comic Sans MS" w:hAnsi="Comic Sans MS"/>
          <w:color w:val="FF0000"/>
          <w:sz w:val="24"/>
          <w:szCs w:val="24"/>
        </w:rPr>
        <w:t>NOVICA IN POROČILO</w:t>
      </w:r>
    </w:p>
    <w:p w:rsidR="00F81C93" w:rsidRPr="00F81C93" w:rsidRDefault="002F2079" w:rsidP="002F2079">
      <w:pPr>
        <w:rPr>
          <w:rFonts w:ascii="Comic Sans MS" w:hAnsi="Comic Sans MS"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1. </w:t>
      </w:r>
      <w:r w:rsidR="00F81C93">
        <w:rPr>
          <w:rFonts w:ascii="Comic Sans MS" w:hAnsi="Comic Sans MS"/>
          <w:b/>
          <w:sz w:val="24"/>
          <w:szCs w:val="24"/>
        </w:rPr>
        <w:t xml:space="preserve">Spomni se, kaj ste o novici povedali že v nižjih razredih. Če je to znanje že malo »odšlo«, si pomagaj s to spletno stranjo: </w:t>
      </w:r>
      <w:hyperlink r:id="rId6" w:anchor="/stran38" w:history="1">
        <w:r w:rsidR="00F81C93" w:rsidRPr="00D7151D">
          <w:rPr>
            <w:rStyle w:val="Hiperpovezava"/>
            <w:rFonts w:ascii="Comic Sans MS" w:hAnsi="Comic Sans MS"/>
            <w:sz w:val="24"/>
            <w:szCs w:val="24"/>
          </w:rPr>
          <w:t>https://www.ucimte.com/?q=interaktivni_ucbenik_prost_dostop/1000137#/stran38</w:t>
        </w:r>
      </w:hyperlink>
    </w:p>
    <w:p w:rsidR="002F2079" w:rsidRDefault="002F2079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2. </w:t>
      </w:r>
      <w:r w:rsidR="00F81C93">
        <w:rPr>
          <w:rFonts w:ascii="Comic Sans MS" w:hAnsi="Comic Sans MS"/>
          <w:b/>
          <w:sz w:val="24"/>
          <w:szCs w:val="24"/>
        </w:rPr>
        <w:t>Sedaj odpri DZ na str. 67 in si preberi značilnosti novice ter poročila.</w:t>
      </w:r>
    </w:p>
    <w:p w:rsidR="00F81C93" w:rsidRDefault="00F81C93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 Reši naloge od str. 76. do strani 70.</w:t>
      </w:r>
    </w:p>
    <w:p w:rsidR="00F81C93" w:rsidRDefault="00F81C93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 Sedaj veš</w:t>
      </w:r>
      <w:r w:rsidR="009241B8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kakšna je razlika med novico in poročilom?</w:t>
      </w:r>
    </w:p>
    <w:p w:rsidR="009241B8" w:rsidRDefault="009241B8" w:rsidP="009241B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5. Preberi spodnje besedilo in utemelji, zakaj je to novica.</w:t>
      </w:r>
    </w:p>
    <w:p w:rsidR="009241B8" w:rsidRDefault="009241B8" w:rsidP="002F2079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98E3D14" wp14:editId="70CA0DF1">
            <wp:extent cx="5760720" cy="242224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1C93" w:rsidRPr="00E6218D" w:rsidRDefault="009241B8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="00F81C93">
        <w:rPr>
          <w:rFonts w:ascii="Comic Sans MS" w:hAnsi="Comic Sans MS"/>
          <w:b/>
          <w:sz w:val="24"/>
          <w:szCs w:val="24"/>
        </w:rPr>
        <w:t>. V zvezek na strani za jezik si zapiši:</w:t>
      </w:r>
    </w:p>
    <w:p w:rsidR="00F81C93" w:rsidRPr="00F81C93" w:rsidRDefault="00F81C93" w:rsidP="00F81C93">
      <w:pPr>
        <w:rPr>
          <w:rFonts w:ascii="Comic Sans MS" w:eastAsia="SimSun" w:hAnsi="Comic Sans MS"/>
          <w:sz w:val="24"/>
          <w:szCs w:val="24"/>
          <w:lang w:eastAsia="zh-CN"/>
        </w:rPr>
      </w:pPr>
      <w:r w:rsidRPr="00F81C93">
        <w:rPr>
          <w:rFonts w:ascii="Comic Sans MS" w:eastAsia="SimSun" w:hAnsi="Comic Sans MS"/>
          <w:color w:val="FF0000"/>
          <w:sz w:val="24"/>
          <w:szCs w:val="24"/>
          <w:lang w:eastAsia="zh-CN"/>
        </w:rPr>
        <w:t>NOVICA</w:t>
      </w:r>
      <w:r w:rsidRPr="00F81C93">
        <w:rPr>
          <w:rFonts w:ascii="Comic Sans MS" w:eastAsia="SimSun" w:hAnsi="Comic Sans MS"/>
          <w:sz w:val="24"/>
          <w:szCs w:val="24"/>
          <w:lang w:eastAsia="zh-CN"/>
        </w:rPr>
        <w:t xml:space="preserve"> je kratko publicistično besedilo o aktualnem dogodku. V njej izvemo, </w:t>
      </w:r>
      <w:r w:rsidRPr="00F81C93">
        <w:rPr>
          <w:rFonts w:ascii="Comic Sans MS" w:eastAsia="SimSun" w:hAnsi="Comic Sans MS"/>
          <w:color w:val="FF0000"/>
          <w:sz w:val="24"/>
          <w:szCs w:val="24"/>
          <w:lang w:eastAsia="zh-CN"/>
        </w:rPr>
        <w:t>kaj</w:t>
      </w:r>
      <w:r w:rsidRPr="00F81C93">
        <w:rPr>
          <w:rFonts w:ascii="Comic Sans MS" w:eastAsia="SimSun" w:hAnsi="Comic Sans MS"/>
          <w:sz w:val="24"/>
          <w:szCs w:val="24"/>
          <w:lang w:eastAsia="zh-CN"/>
        </w:rPr>
        <w:t xml:space="preserve">, </w:t>
      </w:r>
      <w:r w:rsidRPr="00F81C93">
        <w:rPr>
          <w:rFonts w:ascii="Comic Sans MS" w:eastAsia="SimSun" w:hAnsi="Comic Sans MS"/>
          <w:color w:val="FF0000"/>
          <w:sz w:val="24"/>
          <w:szCs w:val="24"/>
          <w:lang w:eastAsia="zh-CN"/>
        </w:rPr>
        <w:t xml:space="preserve">kdaj </w:t>
      </w:r>
      <w:r w:rsidRPr="00F81C93">
        <w:rPr>
          <w:rFonts w:ascii="Comic Sans MS" w:eastAsia="SimSun" w:hAnsi="Comic Sans MS"/>
          <w:sz w:val="24"/>
          <w:szCs w:val="24"/>
          <w:lang w:eastAsia="zh-CN"/>
        </w:rPr>
        <w:t xml:space="preserve">in </w:t>
      </w:r>
      <w:r w:rsidRPr="00F81C93">
        <w:rPr>
          <w:rFonts w:ascii="Comic Sans MS" w:eastAsia="SimSun" w:hAnsi="Comic Sans MS"/>
          <w:color w:val="FF0000"/>
          <w:sz w:val="24"/>
          <w:szCs w:val="24"/>
          <w:lang w:eastAsia="zh-CN"/>
        </w:rPr>
        <w:t>kje</w:t>
      </w:r>
      <w:r w:rsidRPr="00F81C93">
        <w:rPr>
          <w:rFonts w:ascii="Comic Sans MS" w:eastAsia="SimSun" w:hAnsi="Comic Sans MS"/>
          <w:sz w:val="24"/>
          <w:szCs w:val="24"/>
          <w:lang w:eastAsia="zh-CN"/>
        </w:rPr>
        <w:t xml:space="preserve"> se je nekaj zgodilo ter </w:t>
      </w:r>
      <w:r w:rsidRPr="00F81C93">
        <w:rPr>
          <w:rFonts w:ascii="Comic Sans MS" w:eastAsia="SimSun" w:hAnsi="Comic Sans MS"/>
          <w:color w:val="FF0000"/>
          <w:sz w:val="24"/>
          <w:szCs w:val="24"/>
          <w:lang w:eastAsia="zh-CN"/>
        </w:rPr>
        <w:t>kdo</w:t>
      </w:r>
      <w:r w:rsidRPr="00F81C93">
        <w:rPr>
          <w:rFonts w:ascii="Comic Sans MS" w:eastAsia="SimSun" w:hAnsi="Comic Sans MS"/>
          <w:sz w:val="24"/>
          <w:szCs w:val="24"/>
          <w:lang w:eastAsia="zh-CN"/>
        </w:rPr>
        <w:t xml:space="preserve"> je bil pri tem udeležen.</w:t>
      </w:r>
    </w:p>
    <w:p w:rsidR="00F81C93" w:rsidRPr="00F81C93" w:rsidRDefault="00F81C93" w:rsidP="00F81C93">
      <w:pPr>
        <w:rPr>
          <w:rFonts w:ascii="Comic Sans MS" w:eastAsia="SimSun" w:hAnsi="Comic Sans MS"/>
          <w:sz w:val="24"/>
          <w:szCs w:val="24"/>
          <w:lang w:eastAsia="zh-CN"/>
        </w:rPr>
      </w:pPr>
      <w:r w:rsidRPr="00F81C93">
        <w:rPr>
          <w:rFonts w:ascii="Comic Sans MS" w:eastAsia="SimSun" w:hAnsi="Comic Sans MS"/>
          <w:color w:val="FF0000"/>
          <w:sz w:val="24"/>
          <w:szCs w:val="24"/>
          <w:lang w:eastAsia="zh-CN"/>
        </w:rPr>
        <w:t>POROČILO</w:t>
      </w:r>
      <w:r w:rsidRPr="00F81C93">
        <w:rPr>
          <w:rFonts w:ascii="Comic Sans MS" w:eastAsia="SimSun" w:hAnsi="Comic Sans MS"/>
          <w:sz w:val="24"/>
          <w:szCs w:val="24"/>
          <w:lang w:eastAsia="zh-CN"/>
        </w:rPr>
        <w:t xml:space="preserve"> je prav tako publicistično besedilo, ki je malo bolj razširjeno – pove namreč tudi, </w:t>
      </w:r>
      <w:r w:rsidRPr="00F81C93">
        <w:rPr>
          <w:rFonts w:ascii="Comic Sans MS" w:eastAsia="SimSun" w:hAnsi="Comic Sans MS"/>
          <w:color w:val="FF0000"/>
          <w:sz w:val="24"/>
          <w:szCs w:val="24"/>
          <w:lang w:eastAsia="zh-CN"/>
        </w:rPr>
        <w:t>kako</w:t>
      </w:r>
      <w:r w:rsidRPr="00F81C93">
        <w:rPr>
          <w:rFonts w:ascii="Comic Sans MS" w:eastAsia="SimSun" w:hAnsi="Comic Sans MS"/>
          <w:sz w:val="24"/>
          <w:szCs w:val="24"/>
          <w:lang w:eastAsia="zh-CN"/>
        </w:rPr>
        <w:t xml:space="preserve"> je potekal dogodek.</w:t>
      </w:r>
    </w:p>
    <w:p w:rsidR="00F81C93" w:rsidRPr="00F81C93" w:rsidRDefault="00F81C93" w:rsidP="00F81C93">
      <w:pPr>
        <w:rPr>
          <w:rFonts w:ascii="Comic Sans MS" w:eastAsia="SimSun" w:hAnsi="Comic Sans MS"/>
          <w:sz w:val="24"/>
          <w:szCs w:val="24"/>
          <w:lang w:eastAsia="zh-CN"/>
        </w:rPr>
      </w:pPr>
      <w:r w:rsidRPr="00F81C93">
        <w:rPr>
          <w:rFonts w:ascii="Comic Sans MS" w:eastAsia="SimSun" w:hAnsi="Comic Sans MS"/>
          <w:sz w:val="24"/>
          <w:szCs w:val="24"/>
          <w:lang w:eastAsia="zh-CN"/>
        </w:rPr>
        <w:t>Obe besedili sta objektivni (vsebujeta samo dejstva, ne naših čustev).</w:t>
      </w:r>
    </w:p>
    <w:p w:rsidR="00E6218D" w:rsidRPr="00F81C93" w:rsidRDefault="00E6218D" w:rsidP="002F2079">
      <w:pPr>
        <w:rPr>
          <w:rFonts w:ascii="Arial" w:hAnsi="Arial" w:cs="Arial"/>
          <w:sz w:val="40"/>
          <w:szCs w:val="40"/>
        </w:rPr>
      </w:pPr>
    </w:p>
    <w:sectPr w:rsidR="00E6218D" w:rsidRPr="00F8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F2079"/>
    <w:rsid w:val="005876B0"/>
    <w:rsid w:val="00807861"/>
    <w:rsid w:val="00831673"/>
    <w:rsid w:val="009241B8"/>
    <w:rsid w:val="00CF0811"/>
    <w:rsid w:val="00E6218D"/>
    <w:rsid w:val="00F46156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interaktivni_ucbenik_prost_dostop/10001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2020-03-17T10:53:00Z</dcterms:created>
  <dcterms:modified xsi:type="dcterms:W3CDTF">2020-03-17T10:57:00Z</dcterms:modified>
</cp:coreProperties>
</file>