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7DA" w:rsidRPr="00D768E5" w:rsidRDefault="00D768E5" w:rsidP="00D768E5">
      <w:pPr>
        <w:jc w:val="both"/>
        <w:rPr>
          <w:rFonts w:ascii="Tahoma" w:hAnsi="Tahoma" w:cs="Tahoma"/>
          <w:b/>
          <w:sz w:val="24"/>
          <w:szCs w:val="24"/>
        </w:rPr>
      </w:pPr>
      <w:r w:rsidRPr="00D768E5">
        <w:rPr>
          <w:rFonts w:ascii="Tahoma" w:hAnsi="Tahoma" w:cs="Tahoma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063B1DF8" wp14:editId="24F95603">
            <wp:simplePos x="0" y="0"/>
            <wp:positionH relativeFrom="page">
              <wp:align>right</wp:align>
            </wp:positionH>
            <wp:positionV relativeFrom="paragraph">
              <wp:posOffset>-795020</wp:posOffset>
            </wp:positionV>
            <wp:extent cx="2719758" cy="1162024"/>
            <wp:effectExtent l="19050" t="0" r="23495" b="36258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58" cy="1162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0F0" w:rsidRPr="00D768E5">
        <w:rPr>
          <w:rFonts w:ascii="Tahoma" w:hAnsi="Tahoma" w:cs="Tahoma"/>
          <w:b/>
          <w:sz w:val="24"/>
          <w:szCs w:val="24"/>
        </w:rPr>
        <w:t>NARAVOSLOVJE 6. razred</w:t>
      </w:r>
    </w:p>
    <w:p w:rsidR="008720F0" w:rsidRPr="00D768E5" w:rsidRDefault="008720F0" w:rsidP="00D768E5">
      <w:pPr>
        <w:jc w:val="both"/>
        <w:rPr>
          <w:rFonts w:ascii="Tahoma" w:hAnsi="Tahoma" w:cs="Tahoma"/>
          <w:b/>
          <w:sz w:val="24"/>
          <w:szCs w:val="24"/>
        </w:rPr>
      </w:pPr>
      <w:r w:rsidRPr="00D768E5">
        <w:rPr>
          <w:rFonts w:ascii="Tahoma" w:hAnsi="Tahoma" w:cs="Tahoma"/>
          <w:b/>
          <w:sz w:val="24"/>
          <w:szCs w:val="24"/>
        </w:rPr>
        <w:t>POUK NA DALJAVO (DOMA), ponedeljek, 1. 6. 2020</w:t>
      </w:r>
    </w:p>
    <w:p w:rsidR="00967A4E" w:rsidRPr="00D768E5" w:rsidRDefault="00967A4E" w:rsidP="00D768E5">
      <w:pPr>
        <w:jc w:val="both"/>
        <w:rPr>
          <w:rFonts w:ascii="Tahoma" w:hAnsi="Tahoma" w:cs="Tahoma"/>
          <w:color w:val="7030A0"/>
          <w:sz w:val="24"/>
          <w:szCs w:val="24"/>
        </w:rPr>
      </w:pPr>
      <w:r w:rsidRPr="00D768E5">
        <w:rPr>
          <w:rFonts w:ascii="Tahoma" w:hAnsi="Tahoma" w:cs="Tahoma"/>
          <w:color w:val="7030A0"/>
          <w:sz w:val="24"/>
          <w:szCs w:val="24"/>
        </w:rPr>
        <w:t>Razvrščanje rastlin v sistem</w:t>
      </w:r>
    </w:p>
    <w:p w:rsidR="008720F0" w:rsidRPr="00D768E5" w:rsidRDefault="008720F0" w:rsidP="00D768E5">
      <w:pPr>
        <w:jc w:val="both"/>
        <w:rPr>
          <w:rFonts w:ascii="Tahoma" w:hAnsi="Tahoma" w:cs="Tahoma"/>
          <w:b/>
          <w:color w:val="FF0000"/>
          <w:sz w:val="24"/>
          <w:szCs w:val="24"/>
          <w:u w:val="single"/>
        </w:rPr>
      </w:pPr>
      <w:r w:rsidRPr="00D768E5">
        <w:rPr>
          <w:rFonts w:ascii="Tahoma" w:hAnsi="Tahoma" w:cs="Tahoma"/>
          <w:b/>
          <w:color w:val="FF0000"/>
          <w:sz w:val="24"/>
          <w:szCs w:val="24"/>
          <w:u w:val="single"/>
        </w:rPr>
        <w:t>Navodila za učence</w:t>
      </w:r>
    </w:p>
    <w:p w:rsidR="008720F0" w:rsidRPr="00D768E5" w:rsidRDefault="008720F0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 xml:space="preserve">V petek, 29. 5. 2020, ste si prebrali zakaj rastline uvrščamo v sistem. Danes za začetek </w:t>
      </w:r>
      <w:r w:rsidR="00967A4E" w:rsidRPr="00D768E5">
        <w:rPr>
          <w:rFonts w:ascii="Tahoma" w:hAnsi="Tahoma" w:cs="Tahoma"/>
          <w:sz w:val="24"/>
          <w:szCs w:val="24"/>
        </w:rPr>
        <w:t>ponovi.</w:t>
      </w:r>
    </w:p>
    <w:p w:rsidR="00D768E5" w:rsidRPr="00D768E5" w:rsidRDefault="00D768E5" w:rsidP="00D768E5">
      <w:pPr>
        <w:jc w:val="both"/>
        <w:rPr>
          <w:rFonts w:ascii="Tahoma" w:hAnsi="Tahoma" w:cs="Tahoma"/>
          <w:color w:val="C00000"/>
          <w:sz w:val="24"/>
          <w:szCs w:val="24"/>
        </w:rPr>
      </w:pPr>
      <w:r w:rsidRPr="00D768E5">
        <w:rPr>
          <w:rFonts w:ascii="Tahoma" w:hAnsi="Tahoma" w:cs="Tahoma"/>
          <w:color w:val="C00000"/>
          <w:sz w:val="24"/>
          <w:szCs w:val="24"/>
        </w:rPr>
        <w:t>Ponovi</w:t>
      </w:r>
    </w:p>
    <w:p w:rsidR="00D768E5" w:rsidRPr="00D768E5" w:rsidRDefault="00D768E5" w:rsidP="00D768E5">
      <w:pPr>
        <w:pStyle w:val="Odstavekseznama"/>
        <w:numPr>
          <w:ilvl w:val="0"/>
          <w:numId w:val="1"/>
        </w:numPr>
        <w:spacing w:line="312" w:lineRule="auto"/>
        <w:ind w:left="714" w:hanging="357"/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Kdaj je pri rastlinah razmnoževanje uspešno?</w:t>
      </w:r>
    </w:p>
    <w:p w:rsidR="00D768E5" w:rsidRPr="00D768E5" w:rsidRDefault="00D768E5" w:rsidP="00D768E5">
      <w:pPr>
        <w:pStyle w:val="Odstavekseznama"/>
        <w:numPr>
          <w:ilvl w:val="0"/>
          <w:numId w:val="1"/>
        </w:numPr>
        <w:spacing w:line="312" w:lineRule="auto"/>
        <w:ind w:left="714" w:hanging="357"/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Zakaj uporabljamo znanstvena imena?</w:t>
      </w:r>
    </w:p>
    <w:p w:rsidR="00D768E5" w:rsidRPr="00D768E5" w:rsidRDefault="00D768E5" w:rsidP="00D768E5">
      <w:pPr>
        <w:pStyle w:val="Odstavekseznama"/>
        <w:numPr>
          <w:ilvl w:val="0"/>
          <w:numId w:val="1"/>
        </w:numPr>
        <w:spacing w:line="312" w:lineRule="auto"/>
        <w:ind w:left="714" w:hanging="357"/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Kdo je uvedel znanstveno poimenovanje vrst?</w:t>
      </w: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Čeprav imamo živa bitja nekatere skupne lastnosti, se po mnogočem tudi razlikujemo: po velikosti, zgradbi telesa, živimo v različnih okoljih, na različne načine pridobivamo hrano itd.</w:t>
      </w:r>
    </w:p>
    <w:p w:rsidR="00D768E5" w:rsidRDefault="00D768E5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b/>
          <w:sz w:val="24"/>
          <w:szCs w:val="24"/>
        </w:rPr>
      </w:pPr>
      <w:r w:rsidRPr="00D768E5">
        <w:rPr>
          <w:rFonts w:ascii="Tahoma" w:hAnsi="Tahoma" w:cs="Tahoma"/>
          <w:b/>
          <w:sz w:val="24"/>
          <w:szCs w:val="24"/>
        </w:rPr>
        <w:t xml:space="preserve">Danes </w:t>
      </w:r>
      <w:r w:rsidRPr="00D768E5">
        <w:rPr>
          <w:rFonts w:ascii="Tahoma" w:hAnsi="Tahoma" w:cs="Tahoma"/>
          <w:sz w:val="24"/>
          <w:szCs w:val="24"/>
        </w:rPr>
        <w:t>pa bomo</w:t>
      </w:r>
      <w:r w:rsidRPr="00D768E5">
        <w:rPr>
          <w:rFonts w:ascii="Tahoma" w:hAnsi="Tahoma" w:cs="Tahoma"/>
          <w:b/>
          <w:sz w:val="24"/>
          <w:szCs w:val="24"/>
        </w:rPr>
        <w:t xml:space="preserve"> spoznali </w:t>
      </w:r>
      <w:r w:rsidRPr="00D768E5">
        <w:rPr>
          <w:rFonts w:ascii="Tahoma" w:hAnsi="Tahoma" w:cs="Tahoma"/>
          <w:sz w:val="24"/>
          <w:szCs w:val="24"/>
        </w:rPr>
        <w:t>kako</w:t>
      </w:r>
      <w:r w:rsidRPr="00D768E5">
        <w:rPr>
          <w:rFonts w:ascii="Tahoma" w:hAnsi="Tahoma" w:cs="Tahoma"/>
          <w:b/>
          <w:sz w:val="24"/>
          <w:szCs w:val="24"/>
        </w:rPr>
        <w:t xml:space="preserve"> </w:t>
      </w:r>
      <w:r w:rsidRPr="00D768E5">
        <w:rPr>
          <w:rFonts w:ascii="Tahoma" w:hAnsi="Tahoma" w:cs="Tahoma"/>
          <w:color w:val="7030A0"/>
          <w:sz w:val="24"/>
          <w:szCs w:val="24"/>
        </w:rPr>
        <w:t>rastline razvrščamo v sistematske kategorije</w:t>
      </w:r>
      <w:r w:rsidR="00D768E5">
        <w:rPr>
          <w:rFonts w:ascii="Tahoma" w:hAnsi="Tahoma" w:cs="Tahoma"/>
          <w:color w:val="7030A0"/>
          <w:sz w:val="24"/>
          <w:szCs w:val="24"/>
        </w:rPr>
        <w:t>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 xml:space="preserve">V </w:t>
      </w:r>
      <w:r w:rsidRPr="00D768E5">
        <w:rPr>
          <w:rFonts w:ascii="Tahoma" w:hAnsi="Tahoma" w:cs="Tahoma"/>
          <w:b/>
          <w:sz w:val="24"/>
          <w:szCs w:val="24"/>
        </w:rPr>
        <w:t>učbeniku</w:t>
      </w:r>
      <w:r w:rsidRPr="00D768E5">
        <w:rPr>
          <w:rFonts w:ascii="Tahoma" w:hAnsi="Tahoma" w:cs="Tahoma"/>
          <w:sz w:val="24"/>
          <w:szCs w:val="24"/>
        </w:rPr>
        <w:t xml:space="preserve"> na </w:t>
      </w:r>
      <w:r w:rsidRPr="00D768E5">
        <w:rPr>
          <w:rFonts w:ascii="Tahoma" w:hAnsi="Tahoma" w:cs="Tahoma"/>
          <w:b/>
          <w:sz w:val="24"/>
          <w:szCs w:val="24"/>
        </w:rPr>
        <w:t>str. 107</w:t>
      </w:r>
      <w:r w:rsidRPr="00D768E5">
        <w:rPr>
          <w:rFonts w:ascii="Tahoma" w:hAnsi="Tahoma" w:cs="Tahoma"/>
          <w:sz w:val="24"/>
          <w:szCs w:val="24"/>
        </w:rPr>
        <w:t xml:space="preserve">  si preberi </w:t>
      </w:r>
      <w:r w:rsidRPr="00D768E5">
        <w:rPr>
          <w:rFonts w:ascii="Tahoma" w:hAnsi="Tahoma" w:cs="Tahoma"/>
          <w:b/>
          <w:sz w:val="24"/>
          <w:szCs w:val="24"/>
        </w:rPr>
        <w:t>Razvrščanje rastlin</w:t>
      </w:r>
      <w:r w:rsidRPr="00D768E5">
        <w:rPr>
          <w:rFonts w:ascii="Tahoma" w:hAnsi="Tahoma" w:cs="Tahoma"/>
          <w:sz w:val="24"/>
          <w:szCs w:val="24"/>
        </w:rPr>
        <w:t xml:space="preserve">. V </w:t>
      </w:r>
      <w:r w:rsidRPr="00D768E5">
        <w:rPr>
          <w:rFonts w:ascii="Tahoma" w:hAnsi="Tahoma" w:cs="Tahoma"/>
          <w:b/>
          <w:sz w:val="24"/>
          <w:szCs w:val="24"/>
        </w:rPr>
        <w:t>zvezek</w:t>
      </w:r>
      <w:r w:rsidRPr="00D768E5">
        <w:rPr>
          <w:rFonts w:ascii="Tahoma" w:hAnsi="Tahoma" w:cs="Tahoma"/>
          <w:sz w:val="24"/>
          <w:szCs w:val="24"/>
        </w:rPr>
        <w:t xml:space="preserve"> si zapiši naslov </w:t>
      </w:r>
      <w:r w:rsidRPr="00D768E5">
        <w:rPr>
          <w:rFonts w:ascii="Tahoma" w:hAnsi="Tahoma" w:cs="Tahoma"/>
          <w:color w:val="FF0000"/>
          <w:sz w:val="24"/>
          <w:szCs w:val="24"/>
        </w:rPr>
        <w:t>Razvrščanje rastlin</w:t>
      </w:r>
      <w:r w:rsidR="00D768E5" w:rsidRPr="00D768E5">
        <w:rPr>
          <w:rFonts w:ascii="Tahoma" w:hAnsi="Tahoma" w:cs="Tahoma"/>
          <w:color w:val="FF0000"/>
          <w:sz w:val="24"/>
          <w:szCs w:val="24"/>
        </w:rPr>
        <w:t xml:space="preserve"> v skupine</w:t>
      </w:r>
      <w:r w:rsidRPr="00D768E5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D768E5">
        <w:rPr>
          <w:rFonts w:ascii="Tahoma" w:hAnsi="Tahoma" w:cs="Tahoma"/>
          <w:sz w:val="24"/>
          <w:szCs w:val="24"/>
        </w:rPr>
        <w:t xml:space="preserve">in prepiši zapis v zvezek. </w:t>
      </w:r>
    </w:p>
    <w:p w:rsid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 xml:space="preserve">Na spletni strani i-učbeniki naravoslovje 6 si oglej animacijo kako uvrščamo v sistem navadni šipek 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hyperlink r:id="rId6" w:history="1">
        <w:r w:rsidRPr="00D768E5">
          <w:rPr>
            <w:rStyle w:val="Hiperpovezava"/>
            <w:rFonts w:ascii="Tahoma" w:hAnsi="Tahoma" w:cs="Tahoma"/>
            <w:sz w:val="24"/>
            <w:szCs w:val="24"/>
          </w:rPr>
          <w:t>https://eucbeniki.sio.si/nar6/1552/index2.html</w:t>
        </w:r>
      </w:hyperlink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D768E5" w:rsidRDefault="00D768E5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i/>
          <w:sz w:val="24"/>
          <w:szCs w:val="24"/>
        </w:rPr>
      </w:pPr>
      <w:r w:rsidRPr="00D768E5">
        <w:rPr>
          <w:rFonts w:ascii="Tahoma" w:hAnsi="Tahoma" w:cs="Tahoma"/>
          <w:i/>
          <w:sz w:val="24"/>
          <w:szCs w:val="24"/>
        </w:rPr>
        <w:t>Razlaga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b/>
          <w:bCs/>
          <w:sz w:val="24"/>
          <w:szCs w:val="24"/>
        </w:rPr>
        <w:t>Razlikovanje rastlin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Spoznali smo raznolike oblike cvetov, semen in plodov. Rastline lahko razlikujemo tudi po obliki listov. List z enotno listno ploskvijo je </w:t>
      </w:r>
      <w:r w:rsidRPr="00D768E5">
        <w:rPr>
          <w:rFonts w:ascii="Tahoma" w:hAnsi="Tahoma" w:cs="Tahoma"/>
          <w:b/>
          <w:bCs/>
          <w:sz w:val="24"/>
          <w:szCs w:val="24"/>
        </w:rPr>
        <w:t>enostavni</w:t>
      </w:r>
      <w:r w:rsidRPr="00D768E5">
        <w:rPr>
          <w:rFonts w:ascii="Tahoma" w:hAnsi="Tahoma" w:cs="Tahoma"/>
          <w:sz w:val="24"/>
          <w:szCs w:val="24"/>
        </w:rPr>
        <w:t>. List, ki je sestavljen iz lističev, imenujemo </w:t>
      </w:r>
      <w:r w:rsidRPr="00D768E5">
        <w:rPr>
          <w:rFonts w:ascii="Tahoma" w:hAnsi="Tahoma" w:cs="Tahoma"/>
          <w:b/>
          <w:bCs/>
          <w:sz w:val="24"/>
          <w:szCs w:val="24"/>
        </w:rPr>
        <w:t>sestavljeni list</w:t>
      </w:r>
      <w:r w:rsidRPr="00D768E5">
        <w:rPr>
          <w:rFonts w:ascii="Tahoma" w:hAnsi="Tahoma" w:cs="Tahoma"/>
          <w:sz w:val="24"/>
          <w:szCs w:val="24"/>
        </w:rPr>
        <w:t>. Listi se razlikujejo tudi po obliki </w:t>
      </w:r>
      <w:r w:rsidRPr="00D768E5">
        <w:rPr>
          <w:rFonts w:ascii="Tahoma" w:hAnsi="Tahoma" w:cs="Tahoma"/>
          <w:b/>
          <w:bCs/>
          <w:sz w:val="24"/>
          <w:szCs w:val="24"/>
        </w:rPr>
        <w:t>listnega roba</w:t>
      </w:r>
      <w:r w:rsidRPr="00D768E5">
        <w:rPr>
          <w:rFonts w:ascii="Tahoma" w:hAnsi="Tahoma" w:cs="Tahoma"/>
          <w:sz w:val="24"/>
          <w:szCs w:val="24"/>
        </w:rPr>
        <w:t> in razporeditvi </w:t>
      </w:r>
      <w:r w:rsidRPr="00D768E5">
        <w:rPr>
          <w:rFonts w:ascii="Tahoma" w:hAnsi="Tahoma" w:cs="Tahoma"/>
          <w:b/>
          <w:bCs/>
          <w:sz w:val="24"/>
          <w:szCs w:val="24"/>
        </w:rPr>
        <w:t>listnih žil</w:t>
      </w:r>
      <w:r w:rsidRPr="00D768E5">
        <w:rPr>
          <w:rFonts w:ascii="Tahoma" w:hAnsi="Tahoma" w:cs="Tahoma"/>
          <w:sz w:val="24"/>
          <w:szCs w:val="24"/>
        </w:rPr>
        <w:t>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 xml:space="preserve">Živa bitja pripadamo različnim vrstam. Pripadniki iste </w:t>
      </w:r>
      <w:r w:rsidRPr="00D768E5">
        <w:rPr>
          <w:rFonts w:ascii="Tahoma" w:hAnsi="Tahoma" w:cs="Tahoma"/>
          <w:b/>
          <w:sz w:val="24"/>
          <w:szCs w:val="24"/>
        </w:rPr>
        <w:t>vrste</w:t>
      </w:r>
      <w:r w:rsidRPr="00D768E5">
        <w:rPr>
          <w:rFonts w:ascii="Tahoma" w:hAnsi="Tahoma" w:cs="Tahoma"/>
          <w:sz w:val="24"/>
          <w:szCs w:val="24"/>
        </w:rPr>
        <w:t xml:space="preserve"> so si med seboj sorodni in imajo veliko značilnosti, po katerih se razlikujejo od pripadnikov drugih vrst. Vrste, ki so med seboj sorodne in so si običajno tudi podobne, združujemo v </w:t>
      </w:r>
      <w:r w:rsidRPr="00D768E5">
        <w:rPr>
          <w:rFonts w:ascii="Tahoma" w:hAnsi="Tahoma" w:cs="Tahoma"/>
          <w:b/>
          <w:sz w:val="24"/>
          <w:szCs w:val="24"/>
        </w:rPr>
        <w:t>rod</w:t>
      </w:r>
      <w:r w:rsidRPr="00D768E5">
        <w:rPr>
          <w:rFonts w:ascii="Tahoma" w:hAnsi="Tahoma" w:cs="Tahoma"/>
          <w:sz w:val="24"/>
          <w:szCs w:val="24"/>
        </w:rPr>
        <w:t>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Pripadniki iste vrste se med seboj lahko uspešno razmnožujejo in imajo plodne potomce, ne morejo pa se uspešno razmnoževati s pripadniki drugih vrst.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lastRenderedPageBreak/>
        <w:t>Tudi če vsa živa bitja ustrezno znanstveno poimenujemo, dobimo nepregledno množico vrst. Zato vrste na podlagi kriterijev razvrščamo v </w:t>
      </w:r>
      <w:r w:rsidRPr="00D768E5">
        <w:rPr>
          <w:rFonts w:ascii="Tahoma" w:hAnsi="Tahoma" w:cs="Tahoma"/>
          <w:b/>
          <w:bCs/>
          <w:sz w:val="24"/>
          <w:szCs w:val="24"/>
        </w:rPr>
        <w:t>biološki sistem</w:t>
      </w:r>
      <w:r w:rsidRPr="00D768E5">
        <w:rPr>
          <w:rFonts w:ascii="Tahoma" w:hAnsi="Tahoma" w:cs="Tahoma"/>
          <w:sz w:val="24"/>
          <w:szCs w:val="24"/>
        </w:rPr>
        <w:t>, ki ima ustrezne skupine oz. </w:t>
      </w:r>
      <w:r w:rsidRPr="00D768E5">
        <w:rPr>
          <w:rFonts w:ascii="Tahoma" w:hAnsi="Tahoma" w:cs="Tahoma"/>
          <w:b/>
          <w:bCs/>
          <w:sz w:val="24"/>
          <w:szCs w:val="24"/>
        </w:rPr>
        <w:t>sistematske kategorije</w:t>
      </w:r>
      <w:r w:rsidRPr="00D768E5">
        <w:rPr>
          <w:rFonts w:ascii="Tahoma" w:hAnsi="Tahoma" w:cs="Tahoma"/>
          <w:sz w:val="24"/>
          <w:szCs w:val="24"/>
        </w:rPr>
        <w:t>. Osnovna sistematska kategorija je vrsta. Vse vrste rastlin uvrščamo v kraljestvo rastlin.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6F392281">
            <wp:extent cx="6279515" cy="4456430"/>
            <wp:effectExtent l="0" t="0" r="698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A4E" w:rsidRPr="00D768E5" w:rsidRDefault="00967A4E" w:rsidP="00D768E5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D768E5">
        <w:rPr>
          <w:rFonts w:ascii="Tahoma" w:hAnsi="Tahoma" w:cs="Tahoma"/>
          <w:b/>
          <w:bCs/>
          <w:sz w:val="24"/>
          <w:szCs w:val="24"/>
        </w:rPr>
        <w:t>ZAKAJ JE SORODNOST NAJPOMEMBNEJŠI KRITERIJ ZA RAZVRŠČANJE?</w:t>
      </w:r>
    </w:p>
    <w:p w:rsidR="0045202A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Vse danes živeče vrste so se razvile iz prej živečih vrst. Vrste imajo torej skupnega prednika in so si torej bolj ali manj sorodne. Bolj kot so si vrste sorodne, v nižjo sistematsko kategorijo so uvrščene. Npr. vrste znotraj družine trav so si med seboj bolj podobne, kot so podobne vrstam družine lilijevk, čeprav obe družini uvrščamo v razred enokaličnic.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:rsidR="0045202A" w:rsidRPr="00D768E5" w:rsidRDefault="0045202A" w:rsidP="00D768E5">
      <w:pPr>
        <w:jc w:val="both"/>
        <w:rPr>
          <w:rStyle w:val="Krepko"/>
          <w:rFonts w:ascii="Tahoma" w:hAnsi="Tahoma" w:cs="Tahoma"/>
          <w:b w:val="0"/>
          <w:bCs w:val="0"/>
          <w:i/>
          <w:sz w:val="24"/>
          <w:szCs w:val="24"/>
        </w:rPr>
      </w:pPr>
      <w:r w:rsidRPr="00D768E5">
        <w:rPr>
          <w:rStyle w:val="Krepko"/>
          <w:rFonts w:ascii="Tahoma" w:hAnsi="Tahoma" w:cs="Tahoma"/>
          <w:b w:val="0"/>
          <w:bCs w:val="0"/>
          <w:i/>
          <w:sz w:val="24"/>
          <w:szCs w:val="24"/>
        </w:rPr>
        <w:t>Zapis v zvezek, ponedeljek, 1. 6. 2020</w:t>
      </w:r>
    </w:p>
    <w:p w:rsidR="0045202A" w:rsidRPr="00D768E5" w:rsidRDefault="00D768E5" w:rsidP="00D768E5">
      <w:pPr>
        <w:jc w:val="both"/>
        <w:rPr>
          <w:rFonts w:ascii="Comic Sans MS" w:hAnsi="Comic Sans MS" w:cs="Tahoma"/>
          <w:color w:val="FF0000"/>
          <w:sz w:val="28"/>
          <w:szCs w:val="28"/>
        </w:rPr>
      </w:pPr>
      <w:r w:rsidRPr="00D768E5">
        <w:rPr>
          <w:rFonts w:ascii="Comic Sans MS" w:hAnsi="Comic Sans MS" w:cs="Tahoma"/>
          <w:b/>
          <w:bCs/>
          <w:color w:val="FF0000"/>
          <w:sz w:val="28"/>
          <w:szCs w:val="28"/>
        </w:rPr>
        <w:t>RAZVRŠČANJE RASTLIN V SKUPINE</w:t>
      </w:r>
    </w:p>
    <w:p w:rsidR="0045202A" w:rsidRPr="00D768E5" w:rsidRDefault="0045202A" w:rsidP="00D768E5">
      <w:pPr>
        <w:spacing w:line="312" w:lineRule="auto"/>
        <w:jc w:val="both"/>
        <w:rPr>
          <w:rFonts w:ascii="Tahoma" w:hAnsi="Tahoma" w:cs="Tahoma"/>
          <w:sz w:val="24"/>
          <w:szCs w:val="24"/>
        </w:rPr>
      </w:pPr>
      <w:r w:rsidRPr="00D768E5">
        <w:rPr>
          <w:rFonts w:ascii="Tahoma" w:hAnsi="Tahoma" w:cs="Tahoma"/>
          <w:sz w:val="24"/>
          <w:szCs w:val="24"/>
        </w:rPr>
        <w:t>Organizmi, ki so si zelo podobni in imajo veliko skupnih značilnosti, pripadajo </w:t>
      </w:r>
      <w:r w:rsidRPr="00D768E5">
        <w:rPr>
          <w:rFonts w:ascii="Tahoma" w:hAnsi="Tahoma" w:cs="Tahoma"/>
          <w:bCs/>
          <w:color w:val="C00000"/>
          <w:sz w:val="24"/>
          <w:szCs w:val="24"/>
        </w:rPr>
        <w:t>isti vrsti</w:t>
      </w:r>
      <w:r w:rsidRPr="00D768E5">
        <w:rPr>
          <w:rFonts w:ascii="Tahoma" w:hAnsi="Tahoma" w:cs="Tahoma"/>
          <w:color w:val="C00000"/>
          <w:sz w:val="24"/>
          <w:szCs w:val="24"/>
        </w:rPr>
        <w:t xml:space="preserve">. </w:t>
      </w:r>
      <w:r w:rsidRPr="00D768E5">
        <w:rPr>
          <w:rFonts w:ascii="Tahoma" w:hAnsi="Tahoma" w:cs="Tahoma"/>
          <w:sz w:val="24"/>
          <w:szCs w:val="24"/>
        </w:rPr>
        <w:t>Le pripadniki iste vrste se lahko med seboj razmnožujejo in imajo plodne potomce, ne morejo pa se uspešno razmnoževati z organizmi drugih vrst.</w:t>
      </w: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i/>
          <w:sz w:val="24"/>
          <w:szCs w:val="24"/>
        </w:rPr>
      </w:pPr>
      <w:r w:rsidRPr="00D768E5">
        <w:rPr>
          <w:rFonts w:ascii="Tahoma" w:hAnsi="Tahoma" w:cs="Tahoma"/>
          <w:i/>
          <w:sz w:val="24"/>
          <w:szCs w:val="24"/>
          <w:u w:val="single"/>
        </w:rPr>
        <w:t>Primer:</w:t>
      </w:r>
      <w:r w:rsidR="00D768E5">
        <w:rPr>
          <w:rFonts w:ascii="Tahoma" w:hAnsi="Tahoma" w:cs="Tahoma"/>
          <w:i/>
          <w:sz w:val="24"/>
          <w:szCs w:val="24"/>
          <w:u w:val="single"/>
        </w:rPr>
        <w:t xml:space="preserve"> </w:t>
      </w:r>
    </w:p>
    <w:tbl>
      <w:tblPr>
        <w:tblStyle w:val="Tabelabarvnamrea6poudarek2"/>
        <w:tblW w:w="0" w:type="auto"/>
        <w:tblLook w:val="04A0" w:firstRow="1" w:lastRow="0" w:firstColumn="1" w:lastColumn="0" w:noHBand="0" w:noVBand="1"/>
      </w:tblPr>
      <w:tblGrid>
        <w:gridCol w:w="3967"/>
        <w:gridCol w:w="3967"/>
      </w:tblGrid>
      <w:tr w:rsidR="0045202A" w:rsidRPr="00D768E5" w:rsidTr="00D768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Kraljestvo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8"/>
                <w:szCs w:val="28"/>
              </w:rPr>
            </w:pPr>
            <w:r w:rsidRPr="00D768E5">
              <w:rPr>
                <w:rFonts w:ascii="Tahoma" w:hAnsi="Tahoma" w:cs="Tahoma"/>
                <w:sz w:val="28"/>
                <w:szCs w:val="28"/>
              </w:rPr>
              <w:t>Rastline</w:t>
            </w:r>
          </w:p>
        </w:tc>
      </w:tr>
      <w:tr w:rsidR="0045202A" w:rsidRPr="00D768E5" w:rsidTr="00D76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Deblo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Kritosemenke</w:t>
            </w:r>
          </w:p>
        </w:tc>
      </w:tr>
      <w:tr w:rsidR="0045202A" w:rsidRPr="00D768E5" w:rsidTr="00D768E5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Razred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Dvokaličnice</w:t>
            </w:r>
          </w:p>
        </w:tc>
      </w:tr>
      <w:tr w:rsidR="0045202A" w:rsidRPr="00D768E5" w:rsidTr="00D76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Red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Košarnice</w:t>
            </w:r>
          </w:p>
        </w:tc>
      </w:tr>
      <w:tr w:rsidR="0045202A" w:rsidRPr="00D768E5" w:rsidTr="00D768E5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>Družina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Nebinovke</w:t>
            </w:r>
          </w:p>
        </w:tc>
        <w:bookmarkStart w:id="0" w:name="_GoBack"/>
        <w:bookmarkEnd w:id="0"/>
      </w:tr>
      <w:tr w:rsidR="0045202A" w:rsidRPr="00D768E5" w:rsidTr="00D76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Rod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Marjetica</w:t>
            </w:r>
          </w:p>
        </w:tc>
      </w:tr>
      <w:tr w:rsidR="0045202A" w:rsidRPr="00D768E5" w:rsidTr="00D768E5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7" w:type="dxa"/>
          </w:tcPr>
          <w:p w:rsidR="0045202A" w:rsidRPr="00D768E5" w:rsidRDefault="0045202A" w:rsidP="00D768E5">
            <w:pPr>
              <w:jc w:val="both"/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</w:pPr>
            <w:r w:rsidRPr="00D768E5">
              <w:rPr>
                <w:rFonts w:ascii="Tahoma" w:hAnsi="Tahoma" w:cs="Tahoma"/>
                <w:color w:val="3B3838" w:themeColor="background2" w:themeShade="40"/>
                <w:sz w:val="28"/>
                <w:szCs w:val="28"/>
              </w:rPr>
              <w:t xml:space="preserve">Vrsta </w:t>
            </w:r>
          </w:p>
        </w:tc>
        <w:tc>
          <w:tcPr>
            <w:tcW w:w="3967" w:type="dxa"/>
          </w:tcPr>
          <w:p w:rsidR="0045202A" w:rsidRPr="00D768E5" w:rsidRDefault="00D768E5" w:rsidP="00D76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8"/>
                <w:szCs w:val="28"/>
              </w:rPr>
            </w:pPr>
            <w:r w:rsidRPr="00D768E5">
              <w:rPr>
                <w:rFonts w:ascii="Tahoma" w:hAnsi="Tahoma" w:cs="Tahoma"/>
                <w:b/>
                <w:sz w:val="28"/>
                <w:szCs w:val="28"/>
              </w:rPr>
              <w:t>Navadna marjetica</w:t>
            </w:r>
          </w:p>
        </w:tc>
      </w:tr>
    </w:tbl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45202A" w:rsidRPr="00D768E5" w:rsidRDefault="0045202A" w:rsidP="00D768E5">
      <w:pPr>
        <w:jc w:val="both"/>
        <w:rPr>
          <w:rStyle w:val="Krepko"/>
          <w:rFonts w:ascii="Tahoma" w:hAnsi="Tahoma" w:cs="Tahoma"/>
          <w:b w:val="0"/>
          <w:bCs w:val="0"/>
          <w:sz w:val="24"/>
          <w:szCs w:val="24"/>
        </w:rPr>
      </w:pPr>
    </w:p>
    <w:p w:rsidR="0045202A" w:rsidRPr="00D768E5" w:rsidRDefault="0045202A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</w:p>
    <w:p w:rsidR="00967A4E" w:rsidRPr="00D768E5" w:rsidRDefault="00967A4E" w:rsidP="00D768E5">
      <w:pPr>
        <w:jc w:val="both"/>
        <w:rPr>
          <w:rFonts w:ascii="Tahoma" w:hAnsi="Tahoma" w:cs="Tahoma"/>
          <w:sz w:val="24"/>
          <w:szCs w:val="24"/>
        </w:rPr>
      </w:pPr>
    </w:p>
    <w:sectPr w:rsidR="00967A4E" w:rsidRPr="00D768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7F4"/>
    <w:multiLevelType w:val="hybridMultilevel"/>
    <w:tmpl w:val="55088A5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0"/>
    <w:rsid w:val="0045202A"/>
    <w:rsid w:val="005A07DA"/>
    <w:rsid w:val="008720F0"/>
    <w:rsid w:val="00967A4E"/>
    <w:rsid w:val="00D7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FB8F0"/>
  <w15:chartTrackingRefBased/>
  <w15:docId w15:val="{103BBC4D-E1B0-43B3-B708-112D11978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67A4E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452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5202A"/>
    <w:rPr>
      <w:b/>
      <w:bCs/>
    </w:rPr>
  </w:style>
  <w:style w:type="table" w:styleId="Tabelamrea">
    <w:name w:val="Table Grid"/>
    <w:basedOn w:val="Navadnatabela"/>
    <w:uiPriority w:val="39"/>
    <w:rsid w:val="00452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768E5"/>
    <w:pPr>
      <w:ind w:left="720"/>
      <w:contextualSpacing/>
    </w:pPr>
  </w:style>
  <w:style w:type="table" w:styleId="Tabelamrea2poudarek2">
    <w:name w:val="Grid Table 2 Accent 2"/>
    <w:basedOn w:val="Navadnatabela"/>
    <w:uiPriority w:val="47"/>
    <w:rsid w:val="00D768E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D768E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7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02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9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3316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937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CC5D5B"/>
                <w:right w:val="single" w:sz="6" w:space="14" w:color="CDCDCD"/>
              </w:divBdr>
            </w:div>
          </w:divsChild>
        </w:div>
      </w:divsChild>
    </w:div>
    <w:div w:id="14565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03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nar6/1552/index2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2020-05-31T09:00:00Z</dcterms:created>
  <dcterms:modified xsi:type="dcterms:W3CDTF">2020-05-31T09:39:00Z</dcterms:modified>
</cp:coreProperties>
</file>