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4A" w:rsidRPr="0001674A" w:rsidRDefault="0001674A" w:rsidP="000167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Učenci prepišete tabelsko sliko v zvezek (obvezno zapišete datum). V zvezek zapišete rezultate interaktivnik vaj.</w:t>
      </w:r>
    </w:p>
    <w:p w:rsidR="0001674A" w:rsidRPr="0001674A" w:rsidRDefault="0001674A" w:rsidP="000167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01674A">
        <w:rPr>
          <w:rFonts w:ascii="Arial" w:hAnsi="Arial" w:cs="Arial"/>
          <w:b/>
          <w:color w:val="FF0000"/>
          <w:sz w:val="21"/>
          <w:szCs w:val="21"/>
        </w:rPr>
        <w:t xml:space="preserve">MERJENJE  MASE in PROSTORNINE                    </w:t>
      </w:r>
      <w:bookmarkStart w:id="0" w:name="_GoBack"/>
      <w:r w:rsidRPr="00F27322">
        <w:rPr>
          <w:rFonts w:ascii="Arial" w:hAnsi="Arial" w:cs="Arial"/>
          <w:b/>
          <w:sz w:val="21"/>
          <w:szCs w:val="21"/>
        </w:rPr>
        <w:t>1</w:t>
      </w:r>
      <w:r w:rsidRPr="00F27322">
        <w:rPr>
          <w:rFonts w:ascii="Arial" w:hAnsi="Arial" w:cs="Arial"/>
          <w:b/>
          <w:sz w:val="21"/>
          <w:szCs w:val="21"/>
        </w:rPr>
        <w:t xml:space="preserve">. 4. </w:t>
      </w:r>
      <w:r w:rsidRPr="00F27322">
        <w:rPr>
          <w:rFonts w:ascii="Arial" w:hAnsi="Arial" w:cs="Arial"/>
          <w:b/>
          <w:sz w:val="21"/>
          <w:szCs w:val="21"/>
        </w:rPr>
        <w:t>2020</w:t>
      </w:r>
      <w:bookmarkEnd w:id="0"/>
    </w:p>
    <w:p w:rsidR="0001674A" w:rsidRPr="0001674A" w:rsidRDefault="0001674A" w:rsidP="0001674A">
      <w:r w:rsidRPr="0001674A">
        <w:t>Masa             oznaka:_____   enote: ______________________</w:t>
      </w:r>
    </w:p>
    <w:p w:rsidR="0001674A" w:rsidRPr="0001674A" w:rsidRDefault="0001674A" w:rsidP="0001674A">
      <w:r w:rsidRPr="0001674A">
        <w:t>Prostornina             oznaka:_____   enote: ______________________</w:t>
      </w:r>
    </w:p>
    <w:p w:rsidR="0001674A" w:rsidRPr="0001674A" w:rsidRDefault="0001674A" w:rsidP="0001674A">
      <w:r w:rsidRPr="0001674A">
        <w:t>Izmeri maso teles (liter vode, liter olja, zrno fižola, ...)</w:t>
      </w:r>
    </w:p>
    <w:p w:rsidR="0001674A" w:rsidRPr="0001674A" w:rsidRDefault="0001674A" w:rsidP="0001674A">
      <w:r w:rsidRPr="0001674A">
        <w:t>Izmeri prostornino sobe.</w:t>
      </w:r>
    </w:p>
    <w:p w:rsidR="0001674A" w:rsidRPr="0001674A" w:rsidRDefault="0001674A" w:rsidP="0001674A">
      <w:r w:rsidRPr="0001674A">
        <w:t>Izmeri prostornine (kapljice, zrna, ).</w:t>
      </w:r>
    </w:p>
    <w:p w:rsidR="0001674A" w:rsidRPr="0001674A" w:rsidRDefault="0001674A" w:rsidP="0001674A">
      <w:r w:rsidRPr="0001674A">
        <w:t>Poišči in zapiši izrek o ohranitvi mase.</w:t>
      </w:r>
    </w:p>
    <w:p w:rsidR="0001674A" w:rsidRPr="0001674A" w:rsidRDefault="0001674A" w:rsidP="0001674A">
      <w:r w:rsidRPr="0001674A">
        <w:t>Ali enako velja za prostornino? </w:t>
      </w:r>
    </w:p>
    <w:p w:rsidR="0001674A" w:rsidRPr="0001674A" w:rsidRDefault="0001674A" w:rsidP="0001674A">
      <w:r w:rsidRPr="0001674A">
        <w:t>Pomagaj si z:</w:t>
      </w:r>
    </w:p>
    <w:p w:rsidR="0001674A" w:rsidRPr="0001674A" w:rsidRDefault="0001674A" w:rsidP="0001674A">
      <w:hyperlink r:id="rId5" w:tgtFrame="_blank" w:history="1">
        <w:r w:rsidRPr="0001674A">
          <w:t>https://interaktivne-vaje.si/naravoslovje/gradiva_naravoslovje/fi_kol/masa/masa.htm</w:t>
        </w:r>
      </w:hyperlink>
    </w:p>
    <w:p w:rsidR="0001674A" w:rsidRPr="0001674A" w:rsidRDefault="0001674A" w:rsidP="0001674A">
      <w:r w:rsidRPr="0001674A">
        <w:t> </w:t>
      </w:r>
    </w:p>
    <w:p w:rsidR="0001674A" w:rsidRPr="0001674A" w:rsidRDefault="0001674A" w:rsidP="0001674A">
      <w:hyperlink r:id="rId6" w:tgtFrame="_blank" w:history="1">
        <w:r w:rsidRPr="0001674A">
          <w:t>https://interaktivne-vaje.si/naravoslovje/gradiva_naravoslovje/fi_kol/volumen/prostornina_1.htm</w:t>
        </w:r>
      </w:hyperlink>
    </w:p>
    <w:p w:rsidR="0001674A" w:rsidRPr="0001674A" w:rsidRDefault="0001674A" w:rsidP="0001674A"/>
    <w:p w:rsidR="0001674A" w:rsidRPr="0001674A" w:rsidRDefault="0001674A" w:rsidP="0001674A"/>
    <w:p w:rsidR="00EC085C" w:rsidRPr="00792416" w:rsidRDefault="00EC085C" w:rsidP="00EC085C">
      <w:pPr>
        <w:jc w:val="center"/>
        <w:rPr>
          <w:rFonts w:ascii="Arial" w:hAnsi="Arial" w:cs="Arial"/>
          <w:sz w:val="32"/>
          <w:szCs w:val="32"/>
        </w:rPr>
      </w:pPr>
      <w:r w:rsidRPr="00792416">
        <w:rPr>
          <w:rFonts w:ascii="Arial" w:hAnsi="Arial" w:cs="Arial"/>
          <w:b/>
          <w:color w:val="FF0000"/>
          <w:sz w:val="32"/>
          <w:szCs w:val="32"/>
        </w:rPr>
        <w:t>Gostota in specifična teža</w:t>
      </w:r>
      <w:r w:rsidRPr="00792416">
        <w:rPr>
          <w:rFonts w:ascii="Arial" w:hAnsi="Arial" w:cs="Arial"/>
          <w:sz w:val="32"/>
          <w:szCs w:val="32"/>
        </w:rPr>
        <w:tab/>
      </w:r>
      <w:r w:rsidRPr="00792416">
        <w:rPr>
          <w:rFonts w:ascii="Arial" w:hAnsi="Arial" w:cs="Arial"/>
          <w:sz w:val="32"/>
          <w:szCs w:val="32"/>
        </w:rPr>
        <w:tab/>
      </w:r>
      <w:r w:rsidRPr="00792416">
        <w:rPr>
          <w:rFonts w:ascii="Arial" w:hAnsi="Arial" w:cs="Arial"/>
          <w:sz w:val="32"/>
          <w:szCs w:val="32"/>
        </w:rPr>
        <w:tab/>
      </w:r>
      <w:r w:rsidRPr="00792416">
        <w:rPr>
          <w:rFonts w:ascii="Arial" w:hAnsi="Arial" w:cs="Arial"/>
          <w:sz w:val="24"/>
          <w:szCs w:val="24"/>
        </w:rPr>
        <w:t xml:space="preserve">1. </w:t>
      </w:r>
      <w:r w:rsidR="0001674A">
        <w:rPr>
          <w:rFonts w:ascii="Arial" w:hAnsi="Arial" w:cs="Arial"/>
          <w:sz w:val="24"/>
          <w:szCs w:val="24"/>
        </w:rPr>
        <w:t>4</w:t>
      </w:r>
      <w:r w:rsidRPr="00792416">
        <w:rPr>
          <w:rFonts w:ascii="Arial" w:hAnsi="Arial" w:cs="Arial"/>
          <w:sz w:val="24"/>
          <w:szCs w:val="24"/>
        </w:rPr>
        <w:t>. 2020</w:t>
      </w:r>
    </w:p>
    <w:p w:rsidR="00EC085C" w:rsidRDefault="00EC085C" w:rsidP="00EC085C">
      <w:r>
        <w:t>Nazadnje si se ukvarjal z maso in prostornino. Sedaj boš pa ti količini povezal in dobil novo, ki jo včasih ljudje v vsakdanjiku ne uporabljamo kot bi bilo potrebno.</w:t>
      </w:r>
    </w:p>
    <w:p w:rsidR="00EC085C" w:rsidRDefault="00EC085C" w:rsidP="00EC085C">
      <w:r>
        <w:t>Primeri:</w:t>
      </w:r>
    </w:p>
    <w:p w:rsidR="00EC085C" w:rsidRDefault="00EC085C" w:rsidP="00EC085C">
      <w:r>
        <w:t xml:space="preserve">Je težja slama ali železo? Odgovor:   _____________________________________________ </w:t>
      </w:r>
    </w:p>
    <w:p w:rsidR="00EC085C" w:rsidRDefault="00EC085C" w:rsidP="00EC085C">
      <w:r>
        <w:t>Les plava, ker je _______________ od vode in kamen potone, ker je _____________ od vode.</w:t>
      </w:r>
    </w:p>
    <w:p w:rsidR="00EC085C" w:rsidRDefault="00EC085C" w:rsidP="00EC085C">
      <w:r>
        <w:t>V morju laže plavaš, ker je ______________________________________</w:t>
      </w:r>
    </w:p>
    <w:p w:rsidR="00EC085C" w:rsidRDefault="00EC085C" w:rsidP="00EC085C">
      <w:r>
        <w:t>Problem: Nedosledna raba, saj potrebujemo količino, ki ste jo že spoznali in je kombinacija mase in prostornine.</w:t>
      </w:r>
    </w:p>
    <w:p w:rsidR="00EC085C" w:rsidRDefault="00EC085C" w:rsidP="00EC085C">
      <w:r>
        <w:t>Prepiši sedaj spodnjo tabelsko sliko in še pomni.</w:t>
      </w:r>
    </w:p>
    <w:p w:rsidR="00EC085C" w:rsidRDefault="00EC085C" w:rsidP="00EC085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55A61" wp14:editId="71D916B9">
                <wp:simplePos x="0" y="0"/>
                <wp:positionH relativeFrom="column">
                  <wp:posOffset>5501005</wp:posOffset>
                </wp:positionH>
                <wp:positionV relativeFrom="paragraph">
                  <wp:posOffset>241355</wp:posOffset>
                </wp:positionV>
                <wp:extent cx="429370" cy="302150"/>
                <wp:effectExtent l="0" t="0" r="2794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30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4A885" id="Rectangle 2" o:spid="_x0000_s1026" style="position:absolute;margin-left:433.15pt;margin-top:19pt;width:33.8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049AF18" wp14:editId="15CEF72D">
            <wp:extent cx="5739344" cy="43016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69" t="7855" r="20634" b="9906"/>
                    <a:stretch/>
                  </pic:blipFill>
                  <pic:spPr bwMode="auto">
                    <a:xfrm>
                      <a:off x="0" y="0"/>
                      <a:ext cx="5761407" cy="4318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85C" w:rsidRDefault="00EC085C" w:rsidP="00EC085C">
      <w:r>
        <w:t xml:space="preserve">Pomni:  </w:t>
      </w:r>
    </w:p>
    <w:p w:rsidR="00EC085C" w:rsidRDefault="00EC085C" w:rsidP="00EC085C">
      <w:pPr>
        <w:pStyle w:val="ListParagraph"/>
        <w:numPr>
          <w:ilvl w:val="0"/>
          <w:numId w:val="1"/>
        </w:numPr>
      </w:pPr>
      <w:r>
        <w:t>med gostoto in spečifično težo velja podobno kot med maso in težo (kg zamenjaš z N in pomnožiš z 10)</w:t>
      </w:r>
    </w:p>
    <w:p w:rsidR="00EC085C" w:rsidRPr="005D7F5B" w:rsidRDefault="00F27322" w:rsidP="00EC085C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 xml:space="preserve">3 </m:t>
                </m:r>
              </m:sup>
            </m:sSup>
          </m:den>
        </m:f>
        <m:r>
          <w:rPr>
            <w:rFonts w:ascii="Cambria Math" w:hAnsi="Cambria Math"/>
          </w:rPr>
          <m:t xml:space="preserve">=1000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</w:p>
    <w:p w:rsidR="00EC085C" w:rsidRPr="005D7F5B" w:rsidRDefault="00EC085C" w:rsidP="00EC085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gostota vode je 1000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 xml:space="preserve">3 </m:t>
                </m:r>
              </m:sup>
            </m:sSup>
          </m:den>
        </m:f>
      </m:oMath>
      <w:r>
        <w:rPr>
          <w:rFonts w:eastAsiaTheme="minorEastAsia"/>
        </w:rPr>
        <w:t xml:space="preserve"> ali po domače: </w:t>
      </w:r>
      <w:r w:rsidRPr="005D7F5B">
        <w:rPr>
          <w:rFonts w:eastAsiaTheme="minorEastAsia"/>
          <w:b/>
          <w:i/>
        </w:rPr>
        <w:t>liter vode tehta 1 kg.</w:t>
      </w:r>
    </w:p>
    <w:p w:rsidR="00EC085C" w:rsidRDefault="00EC085C" w:rsidP="00EC085C">
      <w:pPr>
        <w:pStyle w:val="ListParagraph"/>
        <w:numPr>
          <w:ilvl w:val="0"/>
          <w:numId w:val="1"/>
        </w:numPr>
      </w:pPr>
      <w:r>
        <w:t>Gostota vode se vsaj nekoliko spreminja s temperaturo, primesmi (sol) in tlakom.</w:t>
      </w:r>
    </w:p>
    <w:p w:rsidR="00F27322" w:rsidRDefault="00F27322" w:rsidP="00F27322">
      <w:pPr>
        <w:ind w:left="360"/>
      </w:pPr>
      <w:r>
        <w:t>Zadolžitev: Reši naloge v učbeniku na strani 121. Ne pozabi, da sta za izračun posamezne količine potrebna dva podatka (pomagaš si s tabelo na strani 120).</w:t>
      </w:r>
    </w:p>
    <w:p w:rsidR="00F27322" w:rsidRDefault="00F27322" w:rsidP="00F27322">
      <w:pPr>
        <w:pStyle w:val="ListParagraph"/>
        <w:numPr>
          <w:ilvl w:val="0"/>
          <w:numId w:val="1"/>
        </w:numPr>
      </w:pPr>
      <w:r>
        <w:t xml:space="preserve">Po želji pa le preizkusi vsaj nekaj na straneh </w:t>
      </w:r>
      <w:hyperlink r:id="rId8" w:history="1">
        <w:r>
          <w:rPr>
            <w:rStyle w:val="Hyperlink"/>
          </w:rPr>
          <w:t>https://interaktivne-vaje.si/fizika/gostota.html</w:t>
        </w:r>
      </w:hyperlink>
      <w:r>
        <w:t xml:space="preserve"> </w:t>
      </w:r>
    </w:p>
    <w:p w:rsidR="00F424E1" w:rsidRDefault="00F27322" w:rsidP="00F27322">
      <w:r>
        <w:t xml:space="preserve">Če boš izbral virtualni laboratorij, ga odpri v Microsoft Edge ali IE in izberi </w:t>
      </w:r>
      <w:hyperlink r:id="rId9" w:history="1">
        <w:r w:rsidRPr="001F41B0">
          <w:rPr>
            <w:rStyle w:val="Hyperlink"/>
          </w:rPr>
          <w:t>https://phet.colorado.edu/sims/density-and-buoyancy/density_sl.html</w:t>
        </w:r>
      </w:hyperlink>
    </w:p>
    <w:sectPr w:rsidR="00F424E1" w:rsidSect="00F2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A1"/>
    <w:multiLevelType w:val="hybridMultilevel"/>
    <w:tmpl w:val="A0241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C"/>
    <w:rsid w:val="0001674A"/>
    <w:rsid w:val="004C6525"/>
    <w:rsid w:val="0086562B"/>
    <w:rsid w:val="00EC085C"/>
    <w:rsid w:val="00F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DF7"/>
  <w15:chartTrackingRefBased/>
  <w15:docId w15:val="{CF19293A-D80B-45FC-A7A0-A440A2D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016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328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fizika/gosto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naravoslovje/gradiva_naravoslovje/fi_kol/volumen/prostornina_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aktivne-vaje.si/naravoslovje/gradiva_naravoslovje/fi_kol/masa/mas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density-and-buoyancy/density_s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</dc:creator>
  <cp:keywords/>
  <dc:description/>
  <cp:lastModifiedBy>Milena</cp:lastModifiedBy>
  <cp:revision>3</cp:revision>
  <dcterms:created xsi:type="dcterms:W3CDTF">2020-03-31T12:22:00Z</dcterms:created>
  <dcterms:modified xsi:type="dcterms:W3CDTF">2020-03-31T12:25:00Z</dcterms:modified>
</cp:coreProperties>
</file>