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82" w:rsidRDefault="006F3C4C" w:rsidP="00E70F82">
      <w:pPr>
        <w:jc w:val="center"/>
        <w:rPr>
          <w:rFonts w:ascii="Times New Roman" w:eastAsiaTheme="minorHAnsi" w:hAnsi="Times New Roman" w:cs="Times New Roman"/>
          <w:b/>
          <w:color w:val="auto"/>
          <w:sz w:val="44"/>
          <w:szCs w:val="44"/>
        </w:rPr>
      </w:pPr>
      <w:r>
        <w:rPr>
          <w:rFonts w:ascii="Times New Roman" w:hAnsi="Times New Roman" w:cs="Times New Roman"/>
          <w:b/>
          <w:sz w:val="44"/>
          <w:szCs w:val="44"/>
        </w:rPr>
        <w:t>DELO  NA  DOMU - 9.r. – IŠP</w:t>
      </w:r>
    </w:p>
    <w:p w:rsidR="00E70F82" w:rsidRDefault="00E70F82" w:rsidP="00E70F82">
      <w:pPr>
        <w:jc w:val="center"/>
        <w:rPr>
          <w:rFonts w:ascii="Times New Roman" w:hAnsi="Times New Roman" w:cs="Times New Roman"/>
          <w:b/>
          <w:sz w:val="36"/>
          <w:szCs w:val="36"/>
        </w:rPr>
      </w:pPr>
    </w:p>
    <w:p w:rsidR="00E70F82" w:rsidRDefault="006F3C4C" w:rsidP="00E70F82">
      <w:pPr>
        <w:rPr>
          <w:rFonts w:ascii="Times New Roman" w:hAnsi="Times New Roman" w:cs="Times New Roman"/>
          <w:b/>
          <w:sz w:val="36"/>
          <w:szCs w:val="36"/>
        </w:rPr>
      </w:pPr>
      <w:r>
        <w:rPr>
          <w:rFonts w:ascii="Times New Roman" w:hAnsi="Times New Roman" w:cs="Times New Roman"/>
          <w:b/>
          <w:sz w:val="36"/>
          <w:szCs w:val="36"/>
        </w:rPr>
        <w:t>Učna ura št.: 27</w:t>
      </w:r>
    </w:p>
    <w:p w:rsidR="00E70F82" w:rsidRDefault="00E70F82" w:rsidP="00E70F82">
      <w:pPr>
        <w:rPr>
          <w:rFonts w:ascii="Times New Roman" w:hAnsi="Times New Roman" w:cs="Times New Roman"/>
          <w:b/>
          <w:sz w:val="36"/>
          <w:szCs w:val="36"/>
        </w:rPr>
      </w:pPr>
      <w:r>
        <w:rPr>
          <w:rFonts w:ascii="Times New Roman" w:hAnsi="Times New Roman" w:cs="Times New Roman"/>
          <w:b/>
          <w:sz w:val="36"/>
          <w:szCs w:val="36"/>
        </w:rPr>
        <w:t xml:space="preserve">Tematski sklop: Zdrav življenjski slog </w:t>
      </w:r>
    </w:p>
    <w:p w:rsidR="00E70F82" w:rsidRDefault="00163A2E" w:rsidP="00E70F82">
      <w:pPr>
        <w:rPr>
          <w:rFonts w:ascii="Times New Roman" w:hAnsi="Times New Roman" w:cs="Times New Roman"/>
          <w:b/>
          <w:sz w:val="36"/>
          <w:szCs w:val="36"/>
        </w:rPr>
      </w:pPr>
      <w:r>
        <w:rPr>
          <w:rFonts w:ascii="Times New Roman" w:hAnsi="Times New Roman" w:cs="Times New Roman"/>
          <w:b/>
          <w:sz w:val="36"/>
          <w:szCs w:val="36"/>
        </w:rPr>
        <w:t>Metodična enota: Teorija, športna aktivnost</w:t>
      </w:r>
    </w:p>
    <w:p w:rsidR="00E70F82" w:rsidRDefault="00E70F82" w:rsidP="00E70F82">
      <w:pPr>
        <w:spacing w:after="0" w:line="276" w:lineRule="auto"/>
        <w:rPr>
          <w:rFonts w:ascii="Times New Roman" w:eastAsia="Times New Roman" w:hAnsi="Times New Roman" w:cs="Times New Roman"/>
          <w:b/>
          <w:sz w:val="36"/>
          <w:szCs w:val="36"/>
        </w:rPr>
      </w:pPr>
      <w:r>
        <w:rPr>
          <w:rFonts w:ascii="Times New Roman" w:hAnsi="Times New Roman" w:cs="Times New Roman"/>
          <w:b/>
          <w:sz w:val="36"/>
          <w:szCs w:val="36"/>
        </w:rPr>
        <w:t xml:space="preserve">Cilj: </w:t>
      </w:r>
      <w:r w:rsidR="00163A2E">
        <w:rPr>
          <w:rFonts w:ascii="Times New Roman" w:hAnsi="Times New Roman" w:cs="Times New Roman"/>
          <w:b/>
          <w:sz w:val="36"/>
          <w:szCs w:val="36"/>
        </w:rPr>
        <w:t>Ponoviti teoretična znanja, športna aktivnost</w:t>
      </w:r>
    </w:p>
    <w:p w:rsidR="00E70F82" w:rsidRDefault="00E70F82" w:rsidP="00E70F82">
      <w:pPr>
        <w:rPr>
          <w:rFonts w:ascii="Times New Roman" w:eastAsiaTheme="minorHAnsi" w:hAnsi="Times New Roman" w:cs="Times New Roman"/>
          <w:b/>
          <w:sz w:val="36"/>
          <w:szCs w:val="36"/>
        </w:rPr>
      </w:pPr>
      <w:r>
        <w:rPr>
          <w:rFonts w:ascii="Times New Roman" w:hAnsi="Times New Roman" w:cs="Times New Roman"/>
          <w:b/>
          <w:sz w:val="36"/>
          <w:szCs w:val="36"/>
        </w:rPr>
        <w:t>St</w:t>
      </w:r>
      <w:r w:rsidR="00163A2E">
        <w:rPr>
          <w:rFonts w:ascii="Times New Roman" w:hAnsi="Times New Roman" w:cs="Times New Roman"/>
          <w:b/>
          <w:sz w:val="36"/>
          <w:szCs w:val="36"/>
        </w:rPr>
        <w:t>opnja učnega procesa: Ponavljanje</w:t>
      </w:r>
    </w:p>
    <w:p w:rsidR="00E70F82" w:rsidRDefault="00E70F82" w:rsidP="00E70F82">
      <w:pPr>
        <w:rPr>
          <w:rFonts w:asciiTheme="minorHAnsi" w:hAnsiTheme="minorHAnsi" w:cstheme="minorBidi"/>
        </w:rPr>
      </w:pPr>
      <w:r>
        <w:t>……………………………………………………………………………………………………………………………………………………</w:t>
      </w:r>
    </w:p>
    <w:p w:rsidR="00E70F82" w:rsidRDefault="00E70F82" w:rsidP="005467A4">
      <w:pPr>
        <w:autoSpaceDN w:val="0"/>
        <w:spacing w:after="0" w:line="240" w:lineRule="auto"/>
        <w:ind w:left="0" w:firstLine="0"/>
        <w:jc w:val="both"/>
        <w:rPr>
          <w:rFonts w:ascii="Times New Roman" w:eastAsia="Times New Roman" w:hAnsi="Times New Roman" w:cs="Times New Roman"/>
          <w:color w:val="FF0000"/>
          <w:sz w:val="32"/>
          <w:szCs w:val="32"/>
        </w:rPr>
      </w:pPr>
    </w:p>
    <w:p w:rsidR="005467A4" w:rsidRDefault="00E70F82" w:rsidP="005467A4">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V sple</w:t>
      </w:r>
      <w:r w:rsidR="005467A4">
        <w:rPr>
          <w:rFonts w:ascii="Times New Roman" w:eastAsia="Times New Roman" w:hAnsi="Times New Roman" w:cs="Times New Roman"/>
          <w:color w:val="00B050"/>
          <w:sz w:val="32"/>
          <w:szCs w:val="32"/>
        </w:rPr>
        <w:t>tni učilnici še vedno lahk</w:t>
      </w:r>
      <w:r w:rsidR="00D26947">
        <w:rPr>
          <w:rFonts w:ascii="Times New Roman" w:eastAsia="Times New Roman" w:hAnsi="Times New Roman" w:cs="Times New Roman"/>
          <w:color w:val="00B050"/>
          <w:sz w:val="32"/>
          <w:szCs w:val="32"/>
        </w:rPr>
        <w:t>o odgovarjate na moja vprašanja, rešite športno uganko in športni kviz.</w:t>
      </w:r>
      <w:r w:rsidR="005467A4">
        <w:rPr>
          <w:rFonts w:ascii="Times New Roman" w:eastAsia="Times New Roman" w:hAnsi="Times New Roman" w:cs="Times New Roman"/>
          <w:color w:val="00B050"/>
          <w:sz w:val="32"/>
          <w:szCs w:val="32"/>
        </w:rPr>
        <w:t xml:space="preserve"> Kot verjetno vidite, sem vam tudi podaljšal rok (datum) za odgovore.</w:t>
      </w:r>
    </w:p>
    <w:p w:rsidR="005055FD" w:rsidRDefault="005055FD" w:rsidP="005055FD">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Tokrat sem vam dodal zanimivo športno-gimnastično abecedo. Preizkusite se, mogoče tudi tekmujete z ostalimi družinskimi člani. Pa ne pozabite na kakšno fotografijo, kot povratno informacijo. Obilo užitkov, pa ne pretiravajte, da ne pride do poškodb.</w:t>
      </w:r>
    </w:p>
    <w:p w:rsidR="005055FD" w:rsidRDefault="005055FD" w:rsidP="005055FD">
      <w:pPr>
        <w:autoSpaceDN w:val="0"/>
        <w:spacing w:after="0" w:line="240" w:lineRule="auto"/>
        <w:jc w:val="both"/>
        <w:rPr>
          <w:rFonts w:ascii="Times New Roman" w:eastAsia="Times New Roman" w:hAnsi="Times New Roman" w:cs="Times New Roman"/>
          <w:color w:val="00B050"/>
          <w:sz w:val="32"/>
          <w:szCs w:val="32"/>
        </w:rPr>
      </w:pPr>
    </w:p>
    <w:p w:rsidR="00E70F82" w:rsidRPr="005055FD" w:rsidRDefault="005055FD" w:rsidP="005055FD">
      <w:pPr>
        <w:autoSpaceDN w:val="0"/>
        <w:spacing w:after="0" w:line="240" w:lineRule="auto"/>
        <w:jc w:val="both"/>
        <w:rPr>
          <w:rFonts w:ascii="Times New Roman" w:eastAsia="Times New Roman" w:hAnsi="Times New Roman" w:cs="Times New Roman"/>
          <w:color w:val="7030A0"/>
          <w:sz w:val="32"/>
          <w:szCs w:val="32"/>
        </w:rPr>
      </w:pPr>
      <w:r>
        <w:rPr>
          <w:rFonts w:ascii="Times New Roman" w:eastAsia="Times New Roman" w:hAnsi="Times New Roman" w:cs="Times New Roman"/>
          <w:color w:val="7030A0"/>
          <w:sz w:val="32"/>
          <w:szCs w:val="32"/>
        </w:rPr>
        <w:t>Bodite pozorni na spletni strani šole, pod rubriko Delo na domu, na interesno dejavnost Odbojka in Planinstvo.</w:t>
      </w:r>
      <w:bookmarkStart w:id="0" w:name="_GoBack"/>
      <w:bookmarkEnd w:id="0"/>
    </w:p>
    <w:p w:rsidR="00E70F82" w:rsidRDefault="00E70F82" w:rsidP="00E70F82">
      <w:pPr>
        <w:spacing w:after="1"/>
        <w:ind w:left="-5"/>
        <w:rPr>
          <w:rFonts w:ascii="Times New Roman" w:eastAsia="Times New Roman" w:hAnsi="Times New Roman" w:cs="Times New Roman"/>
          <w:b/>
          <w:color w:val="FF0000"/>
          <w:sz w:val="23"/>
        </w:rPr>
      </w:pPr>
    </w:p>
    <w:p w:rsidR="00E70F82" w:rsidRDefault="00E70F82" w:rsidP="00E70F82">
      <w:pPr>
        <w:spacing w:after="1"/>
        <w:rPr>
          <w:rFonts w:ascii="Times New Roman" w:hAnsi="Times New Roman" w:cs="Times New Roman"/>
          <w:b/>
          <w:sz w:val="32"/>
          <w:szCs w:val="32"/>
        </w:rPr>
      </w:pPr>
      <w:r>
        <w:rPr>
          <w:rFonts w:ascii="Times New Roman" w:eastAsia="Times New Roman" w:hAnsi="Times New Roman" w:cs="Times New Roman"/>
          <w:b/>
          <w:color w:val="FF0000"/>
          <w:sz w:val="32"/>
          <w:szCs w:val="32"/>
        </w:rPr>
        <w:t xml:space="preserve">Opombe:  </w:t>
      </w:r>
    </w:p>
    <w:p w:rsidR="00E70F82" w:rsidRDefault="00E70F82" w:rsidP="00E70F82">
      <w:pPr>
        <w:numPr>
          <w:ilvl w:val="0"/>
          <w:numId w:val="3"/>
        </w:numPr>
        <w:spacing w:after="1" w:line="247" w:lineRule="auto"/>
        <w:ind w:hanging="10"/>
        <w:jc w:val="both"/>
        <w:rPr>
          <w:rFonts w:ascii="Times New Roman" w:hAnsi="Times New Roman" w:cs="Times New Roman"/>
          <w:b/>
          <w:sz w:val="32"/>
          <w:szCs w:val="32"/>
        </w:rPr>
      </w:pPr>
      <w:r>
        <w:rPr>
          <w:rFonts w:ascii="Times New Roman" w:eastAsia="Times New Roman" w:hAnsi="Times New Roman" w:cs="Times New Roman"/>
          <w:b/>
          <w:color w:val="FF0000"/>
          <w:sz w:val="32"/>
          <w:szCs w:val="32"/>
        </w:rPr>
        <w:t xml:space="preserve">Vse aktivnosti izvajajte po priporočilih NIJZ (Nacionalni inštitut za Javno zdravje). </w:t>
      </w:r>
      <w:r>
        <w:rPr>
          <w:rFonts w:ascii="Times New Roman" w:eastAsia="Times New Roman" w:hAnsi="Times New Roman" w:cs="Times New Roman"/>
          <w:color w:val="FF0000"/>
          <w:sz w:val="32"/>
          <w:szCs w:val="32"/>
        </w:rPr>
        <w:t xml:space="preserve"> </w:t>
      </w:r>
      <w:r>
        <w:rPr>
          <w:rFonts w:ascii="Times New Roman" w:eastAsia="Times New Roman" w:hAnsi="Times New Roman" w:cs="Times New Roman"/>
          <w:b/>
          <w:color w:val="FF0000"/>
          <w:sz w:val="32"/>
          <w:szCs w:val="32"/>
        </w:rPr>
        <w:t xml:space="preserve">.  </w:t>
      </w:r>
    </w:p>
    <w:p w:rsidR="00D26947" w:rsidRDefault="00E70F82" w:rsidP="000A12E2">
      <w:pPr>
        <w:numPr>
          <w:ilvl w:val="0"/>
          <w:numId w:val="3"/>
        </w:numPr>
        <w:spacing w:after="339"/>
        <w:ind w:hanging="10"/>
        <w:jc w:val="both"/>
        <w:rPr>
          <w:rFonts w:ascii="Times New Roman" w:hAnsi="Times New Roman" w:cs="Times New Roman"/>
          <w:b/>
          <w:sz w:val="32"/>
          <w:szCs w:val="32"/>
        </w:rPr>
      </w:pPr>
      <w:r>
        <w:rPr>
          <w:rFonts w:ascii="Times New Roman" w:hAnsi="Times New Roman" w:cs="Times New Roman"/>
          <w:b/>
          <w:color w:val="FF0000"/>
          <w:sz w:val="32"/>
          <w:szCs w:val="32"/>
        </w:rPr>
        <w:t xml:space="preserve">Vse učence pozivamo, naj navodila za preprečevanje širjenja virusa dosledno upoštevajo, vadbo izvajate sami ali v krogu družine. </w:t>
      </w:r>
    </w:p>
    <w:p w:rsidR="000A12E2" w:rsidRPr="000A12E2" w:rsidRDefault="000A12E2" w:rsidP="000A12E2">
      <w:pPr>
        <w:spacing w:after="339"/>
        <w:ind w:left="343" w:firstLine="0"/>
        <w:jc w:val="both"/>
        <w:rPr>
          <w:rFonts w:ascii="Times New Roman" w:hAnsi="Times New Roman" w:cs="Times New Roman"/>
          <w:b/>
          <w:sz w:val="32"/>
          <w:szCs w:val="32"/>
        </w:rPr>
      </w:pPr>
    </w:p>
    <w:p w:rsidR="00D26947" w:rsidRPr="000A12E2" w:rsidRDefault="00D26947" w:rsidP="000A12E2">
      <w:pPr>
        <w:jc w:val="center"/>
        <w:rPr>
          <w:rFonts w:ascii="Times New Roman" w:hAnsi="Times New Roman" w:cs="Times New Roman"/>
          <w:b/>
          <w:color w:val="00B0F0"/>
          <w:sz w:val="40"/>
          <w:szCs w:val="40"/>
        </w:rPr>
      </w:pPr>
      <w:r w:rsidRPr="000A12E2">
        <w:rPr>
          <w:rFonts w:ascii="Times New Roman" w:hAnsi="Times New Roman" w:cs="Times New Roman"/>
          <w:b/>
          <w:color w:val="00B0F0"/>
          <w:sz w:val="40"/>
          <w:szCs w:val="40"/>
        </w:rPr>
        <w:t>ŠPORTNI PROGRAM: IZBIRNE VSEBINE</w:t>
      </w:r>
    </w:p>
    <w:p w:rsidR="00D26947" w:rsidRDefault="00D26947" w:rsidP="00D26947">
      <w:pPr>
        <w:pStyle w:val="Odstavekseznama"/>
        <w:jc w:val="both"/>
        <w:rPr>
          <w:rFonts w:ascii="Times New Roman" w:hAnsi="Times New Roman" w:cs="Times New Roman"/>
          <w:b/>
          <w:sz w:val="32"/>
          <w:szCs w:val="32"/>
        </w:rPr>
      </w:pPr>
    </w:p>
    <w:p w:rsidR="00D26947" w:rsidRPr="000A12E2" w:rsidRDefault="00D26947" w:rsidP="00D26947">
      <w:pPr>
        <w:jc w:val="both"/>
        <w:rPr>
          <w:rFonts w:ascii="Times New Roman" w:hAnsi="Times New Roman" w:cs="Times New Roman"/>
          <w:b/>
          <w:color w:val="7030A0"/>
          <w:sz w:val="36"/>
          <w:szCs w:val="36"/>
        </w:rPr>
      </w:pPr>
      <w:r w:rsidRPr="000A12E2">
        <w:rPr>
          <w:rFonts w:ascii="Times New Roman" w:hAnsi="Times New Roman" w:cs="Times New Roman"/>
          <w:b/>
          <w:color w:val="7030A0"/>
          <w:sz w:val="36"/>
          <w:szCs w:val="36"/>
        </w:rPr>
        <w:t xml:space="preserve">TEORIJA </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lastRenderedPageBreak/>
        <w:t xml:space="preserve">Poleg </w:t>
      </w:r>
      <w:r w:rsidR="00163A2E">
        <w:rPr>
          <w:rFonts w:ascii="Times New Roman" w:hAnsi="Times New Roman" w:cs="Times New Roman"/>
          <w:sz w:val="32"/>
          <w:szCs w:val="32"/>
        </w:rPr>
        <w:t>praktičnih vsebin, ki jih morajo nekateri</w:t>
      </w:r>
      <w:r w:rsidRPr="000A12E2">
        <w:rPr>
          <w:rFonts w:ascii="Times New Roman" w:hAnsi="Times New Roman" w:cs="Times New Roman"/>
          <w:sz w:val="32"/>
          <w:szCs w:val="32"/>
        </w:rPr>
        <w:t xml:space="preserve"> opraviti za športni program Krpan; te so: dva izleta, preskakovanje kolebnice, plezanje po žrdi, zgornji odboj pri odbojki, udarec žoge pri nogometu in plavanje 35m, pa je potrebno opraviti in predelati teoretične vsebine, ki se nanašajo na zdrav način življenja. </w:t>
      </w:r>
      <w:r w:rsidR="00163A2E">
        <w:rPr>
          <w:rFonts w:ascii="Times New Roman" w:hAnsi="Times New Roman" w:cs="Times New Roman"/>
          <w:sz w:val="32"/>
          <w:szCs w:val="32"/>
        </w:rPr>
        <w:t xml:space="preserve">Pomembne pa so vsekakor tudi za vse ostale, torej tudi tiste, ki niso vključeni v program Krpan. </w:t>
      </w:r>
      <w:r w:rsidRPr="000A12E2">
        <w:rPr>
          <w:rFonts w:ascii="Times New Roman" w:hAnsi="Times New Roman" w:cs="Times New Roman"/>
          <w:sz w:val="32"/>
          <w:szCs w:val="32"/>
        </w:rPr>
        <w:t xml:space="preserve">Ti pa sta: </w:t>
      </w:r>
    </w:p>
    <w:p w:rsidR="00D26947" w:rsidRPr="000A12E2" w:rsidRDefault="00D26947" w:rsidP="00D26947">
      <w:pPr>
        <w:pStyle w:val="Odstavekseznama"/>
        <w:numPr>
          <w:ilvl w:val="0"/>
          <w:numId w:val="5"/>
        </w:numPr>
        <w:spacing w:after="200" w:line="276" w:lineRule="auto"/>
        <w:jc w:val="both"/>
        <w:rPr>
          <w:rFonts w:ascii="Times New Roman" w:hAnsi="Times New Roman" w:cs="Times New Roman"/>
          <w:sz w:val="32"/>
          <w:szCs w:val="32"/>
        </w:rPr>
      </w:pPr>
      <w:r w:rsidRPr="000A12E2">
        <w:rPr>
          <w:rFonts w:ascii="Times New Roman" w:hAnsi="Times New Roman" w:cs="Times New Roman"/>
          <w:sz w:val="32"/>
          <w:szCs w:val="32"/>
        </w:rPr>
        <w:t xml:space="preserve">škodljivosti kajenja in </w:t>
      </w:r>
    </w:p>
    <w:p w:rsidR="00D26947" w:rsidRPr="000A12E2" w:rsidRDefault="00D26947" w:rsidP="00D26947">
      <w:pPr>
        <w:pStyle w:val="Odstavekseznama"/>
        <w:numPr>
          <w:ilvl w:val="0"/>
          <w:numId w:val="5"/>
        </w:numPr>
        <w:spacing w:after="200" w:line="276" w:lineRule="auto"/>
        <w:jc w:val="both"/>
        <w:rPr>
          <w:rFonts w:ascii="Times New Roman" w:hAnsi="Times New Roman" w:cs="Times New Roman"/>
          <w:sz w:val="32"/>
          <w:szCs w:val="32"/>
        </w:rPr>
      </w:pPr>
      <w:r w:rsidRPr="000A12E2">
        <w:rPr>
          <w:rFonts w:ascii="Times New Roman" w:hAnsi="Times New Roman" w:cs="Times New Roman"/>
          <w:sz w:val="32"/>
          <w:szCs w:val="32"/>
        </w:rPr>
        <w:t>ogrevanje pred vadbo in tekmo.</w:t>
      </w:r>
    </w:p>
    <w:p w:rsidR="00D26947" w:rsidRPr="000A12E2" w:rsidRDefault="00D26947" w:rsidP="00D26947">
      <w:pPr>
        <w:jc w:val="both"/>
        <w:rPr>
          <w:rFonts w:ascii="Times New Roman" w:hAnsi="Times New Roman" w:cs="Times New Roman"/>
          <w:b/>
          <w:color w:val="7030A0"/>
          <w:sz w:val="36"/>
          <w:szCs w:val="36"/>
        </w:rPr>
      </w:pPr>
      <w:r w:rsidRPr="000A12E2">
        <w:rPr>
          <w:rFonts w:ascii="Times New Roman" w:hAnsi="Times New Roman" w:cs="Times New Roman"/>
          <w:b/>
          <w:color w:val="7030A0"/>
          <w:sz w:val="36"/>
          <w:szCs w:val="36"/>
        </w:rPr>
        <w:t>ŠKODLJIVOST KAJENJA</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t>Kajenje oziroma raba tobaka škoduje tako rekoč vsakemu organu v človeškem telesu in škodljivo vpliva na zdravje skozi celotno življenje. Je eden od najpomembnejših dejavnikov za razvoj številnih rakavih obolenj, bolezni dihal, bolezni srca in ožilja ter številnih drugih bolezni in zdravstvenih težav. V Sloveniji je tobak med dejavniki tveganja najpomembnejši preprečljivi vzrok smrti. Vsako leto zaradi bolezni povzročenih s kajenjem umre skoraj 3.600 prebivalcev Slovenije ali skoraj 10 vsak dan, od teh jih četrtina umre že pred 60. letom starosti.</w:t>
      </w:r>
    </w:p>
    <w:p w:rsidR="00D26947" w:rsidRPr="000A12E2" w:rsidRDefault="00D26947" w:rsidP="00D26947">
      <w:pPr>
        <w:jc w:val="both"/>
        <w:rPr>
          <w:rFonts w:ascii="Times New Roman" w:hAnsi="Times New Roman" w:cs="Times New Roman"/>
          <w:b/>
          <w:color w:val="7030A0"/>
          <w:sz w:val="36"/>
          <w:szCs w:val="36"/>
        </w:rPr>
      </w:pPr>
      <w:r w:rsidRPr="000A12E2">
        <w:rPr>
          <w:rFonts w:ascii="Times New Roman" w:hAnsi="Times New Roman" w:cs="Times New Roman"/>
          <w:b/>
          <w:color w:val="7030A0"/>
          <w:sz w:val="36"/>
          <w:szCs w:val="36"/>
        </w:rPr>
        <w:t>OGREVANJE PRED VADBO IN TEKMO</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t>Vsaka športna aktivnost zahteva predhodno pripravo organizma na napore, kar dosežemo z ogrevanjem.  Svoje telo želimo pripraviti na »delovno temperaturo« in se izogniti morebitnim poškodbam. Spremembe, ki nastanejo v telesu med ogrevanjem pa so slednje; povečan srčni utrip, povečan pretok krvi in posledično povečana prehranjenost mišice, večja prožnost vezivnih tkiv, ter povišana temperatura v mišicah, zaradi česar le-te postanejo manj viskozne in bolj prožne.</w:t>
      </w:r>
    </w:p>
    <w:p w:rsidR="00D26947" w:rsidRPr="000A12E2" w:rsidRDefault="00D26947" w:rsidP="00D26947">
      <w:pPr>
        <w:jc w:val="both"/>
        <w:rPr>
          <w:rFonts w:ascii="Times New Roman" w:hAnsi="Times New Roman" w:cs="Times New Roman"/>
          <w:color w:val="00B0F0"/>
          <w:sz w:val="32"/>
          <w:szCs w:val="32"/>
        </w:rPr>
      </w:pPr>
      <w:r w:rsidRPr="000A12E2">
        <w:rPr>
          <w:rFonts w:ascii="Times New Roman" w:hAnsi="Times New Roman" w:cs="Times New Roman"/>
          <w:color w:val="00B0F0"/>
          <w:sz w:val="32"/>
          <w:szCs w:val="32"/>
        </w:rPr>
        <w:t>Kako pa naj bi pravilno ogrevanje sploh potekalo? </w:t>
      </w:r>
    </w:p>
    <w:p w:rsidR="00D26947" w:rsidRPr="000A12E2" w:rsidRDefault="00D26947" w:rsidP="00D26947">
      <w:pPr>
        <w:jc w:val="both"/>
        <w:rPr>
          <w:rFonts w:ascii="Times New Roman" w:hAnsi="Times New Roman" w:cs="Times New Roman"/>
          <w:sz w:val="32"/>
          <w:szCs w:val="32"/>
        </w:rPr>
      </w:pPr>
      <w:r w:rsidRPr="000A12E2">
        <w:rPr>
          <w:rFonts w:ascii="Times New Roman" w:hAnsi="Times New Roman" w:cs="Times New Roman"/>
          <w:sz w:val="32"/>
          <w:szCs w:val="32"/>
        </w:rPr>
        <w:t xml:space="preserve">Začnemo s splošnim ogrevanjem, ki služi vsem zgoraj naštetim pozitivnim spremembam v telesu.  Naš namen  je ogreti celotno telo  in vse poglavitne mišične skupine. Začnemo z nizko intenzivno vadbo. Sledi sklop gimnastičnih vaj, v katerem izvajamo raztezne, krepilne in sprostilne vaje v ravno tem zaporedju. Pazi, da v svoj sklop razteznih </w:t>
      </w:r>
      <w:r w:rsidRPr="000A12E2">
        <w:rPr>
          <w:rFonts w:ascii="Times New Roman" w:hAnsi="Times New Roman" w:cs="Times New Roman"/>
          <w:sz w:val="32"/>
          <w:szCs w:val="32"/>
        </w:rPr>
        <w:lastRenderedPageBreak/>
        <w:t>vaj vključiš dinamične raztezne vaje. Po končanem splošnem ogrevanju sledi specialno ogrevanje, ki še dodatno pripravi tiste mišice, ki bodo v glavnem delu vadbe najbolj izpostavljene obremenitvam. </w:t>
      </w:r>
    </w:p>
    <w:p w:rsidR="00D26947" w:rsidRPr="000A12E2" w:rsidRDefault="000A12E2" w:rsidP="00D26947">
      <w:pPr>
        <w:jc w:val="both"/>
        <w:rPr>
          <w:rFonts w:ascii="Times New Roman" w:hAnsi="Times New Roman" w:cs="Times New Roman"/>
          <w:b/>
          <w:color w:val="7030A0"/>
          <w:sz w:val="32"/>
          <w:szCs w:val="32"/>
        </w:rPr>
      </w:pPr>
      <w:r>
        <w:rPr>
          <w:rFonts w:ascii="Times New Roman" w:hAnsi="Times New Roman" w:cs="Times New Roman"/>
          <w:b/>
          <w:color w:val="7030A0"/>
          <w:sz w:val="32"/>
          <w:szCs w:val="32"/>
        </w:rPr>
        <w:t>PRAKTIČNA VSEBINA</w:t>
      </w:r>
    </w:p>
    <w:p w:rsidR="00D26947" w:rsidRPr="000A12E2" w:rsidRDefault="00163A2E" w:rsidP="00D26947">
      <w:pPr>
        <w:jc w:val="both"/>
        <w:rPr>
          <w:rFonts w:ascii="Times New Roman" w:hAnsi="Times New Roman" w:cs="Times New Roman"/>
          <w:sz w:val="32"/>
          <w:szCs w:val="32"/>
        </w:rPr>
      </w:pPr>
      <w:r>
        <w:rPr>
          <w:rFonts w:ascii="Times New Roman" w:hAnsi="Times New Roman" w:cs="Times New Roman"/>
          <w:sz w:val="32"/>
          <w:szCs w:val="32"/>
        </w:rPr>
        <w:t>Učenci izvedete</w:t>
      </w:r>
      <w:r w:rsidR="00D26947" w:rsidRPr="000A12E2">
        <w:rPr>
          <w:rFonts w:ascii="Times New Roman" w:hAnsi="Times New Roman" w:cs="Times New Roman"/>
          <w:sz w:val="32"/>
          <w:szCs w:val="32"/>
        </w:rPr>
        <w:t xml:space="preserve"> </w:t>
      </w:r>
      <w:r w:rsidR="00D26947" w:rsidRPr="00163A2E">
        <w:rPr>
          <w:rFonts w:ascii="Times New Roman" w:hAnsi="Times New Roman" w:cs="Times New Roman"/>
          <w:color w:val="00B050"/>
          <w:sz w:val="32"/>
          <w:szCs w:val="32"/>
          <w:u w:val="single"/>
        </w:rPr>
        <w:t>20</w:t>
      </w:r>
      <w:r w:rsidRPr="00163A2E">
        <w:rPr>
          <w:rFonts w:ascii="Times New Roman" w:hAnsi="Times New Roman" w:cs="Times New Roman"/>
          <w:color w:val="00B050"/>
          <w:sz w:val="32"/>
          <w:szCs w:val="32"/>
          <w:u w:val="single"/>
        </w:rPr>
        <w:t xml:space="preserve"> - 30</w:t>
      </w:r>
      <w:r w:rsidR="00D26947" w:rsidRPr="00163A2E">
        <w:rPr>
          <w:rFonts w:ascii="Times New Roman" w:hAnsi="Times New Roman" w:cs="Times New Roman"/>
          <w:color w:val="00B050"/>
          <w:sz w:val="32"/>
          <w:szCs w:val="32"/>
          <w:u w:val="single"/>
        </w:rPr>
        <w:t xml:space="preserve"> min</w:t>
      </w:r>
      <w:r w:rsidRPr="00163A2E">
        <w:rPr>
          <w:rFonts w:ascii="Times New Roman" w:hAnsi="Times New Roman" w:cs="Times New Roman"/>
          <w:color w:val="00B050"/>
          <w:sz w:val="32"/>
          <w:szCs w:val="32"/>
          <w:u w:val="single"/>
        </w:rPr>
        <w:t>.</w:t>
      </w:r>
      <w:r w:rsidR="00D26947" w:rsidRPr="00163A2E">
        <w:rPr>
          <w:rFonts w:ascii="Times New Roman" w:hAnsi="Times New Roman" w:cs="Times New Roman"/>
          <w:color w:val="00B050"/>
          <w:sz w:val="32"/>
          <w:szCs w:val="32"/>
          <w:u w:val="single"/>
        </w:rPr>
        <w:t xml:space="preserve"> pohod</w:t>
      </w:r>
      <w:r w:rsidR="00D26947" w:rsidRPr="00163A2E">
        <w:rPr>
          <w:rFonts w:ascii="Times New Roman" w:hAnsi="Times New Roman" w:cs="Times New Roman"/>
          <w:color w:val="00B050"/>
          <w:sz w:val="32"/>
          <w:szCs w:val="32"/>
        </w:rPr>
        <w:t xml:space="preserve"> </w:t>
      </w:r>
      <w:r w:rsidR="00D26947" w:rsidRPr="000A12E2">
        <w:rPr>
          <w:rFonts w:ascii="Times New Roman" w:hAnsi="Times New Roman" w:cs="Times New Roman"/>
          <w:sz w:val="32"/>
          <w:szCs w:val="32"/>
        </w:rPr>
        <w:t>v okolici svojega doma</w:t>
      </w:r>
      <w:r>
        <w:rPr>
          <w:rFonts w:ascii="Times New Roman" w:hAnsi="Times New Roman" w:cs="Times New Roman"/>
          <w:sz w:val="32"/>
          <w:szCs w:val="32"/>
        </w:rPr>
        <w:t xml:space="preserve"> </w:t>
      </w:r>
      <w:r w:rsidRPr="00163A2E">
        <w:rPr>
          <w:rFonts w:ascii="Times New Roman" w:hAnsi="Times New Roman" w:cs="Times New Roman"/>
          <w:color w:val="00B050"/>
          <w:sz w:val="32"/>
          <w:szCs w:val="32"/>
        </w:rPr>
        <w:t>(po želji lahko tudi tečete)</w:t>
      </w:r>
      <w:r w:rsidR="00D26947" w:rsidRPr="00163A2E">
        <w:rPr>
          <w:rFonts w:ascii="Times New Roman" w:hAnsi="Times New Roman" w:cs="Times New Roman"/>
          <w:color w:val="00B050"/>
          <w:sz w:val="32"/>
          <w:szCs w:val="32"/>
        </w:rPr>
        <w:t xml:space="preserve">. </w:t>
      </w:r>
    </w:p>
    <w:p w:rsidR="00D26947" w:rsidRPr="000A12E2" w:rsidRDefault="00163A2E" w:rsidP="00D26947">
      <w:pPr>
        <w:jc w:val="both"/>
        <w:rPr>
          <w:rFonts w:ascii="Times New Roman" w:hAnsi="Times New Roman" w:cs="Times New Roman"/>
          <w:sz w:val="32"/>
          <w:szCs w:val="32"/>
          <w:u w:val="single"/>
        </w:rPr>
      </w:pPr>
      <w:r>
        <w:rPr>
          <w:rFonts w:ascii="Times New Roman" w:hAnsi="Times New Roman" w:cs="Times New Roman"/>
          <w:sz w:val="32"/>
          <w:szCs w:val="32"/>
        </w:rPr>
        <w:t>Ko se vrnete domov naredite</w:t>
      </w:r>
      <w:r w:rsidR="00D26947" w:rsidRPr="000A12E2">
        <w:rPr>
          <w:rFonts w:ascii="Times New Roman" w:hAnsi="Times New Roman" w:cs="Times New Roman"/>
          <w:sz w:val="32"/>
          <w:szCs w:val="32"/>
        </w:rPr>
        <w:t xml:space="preserve"> še </w:t>
      </w:r>
      <w:r w:rsidR="00D26947" w:rsidRPr="00163A2E">
        <w:rPr>
          <w:rFonts w:ascii="Times New Roman" w:hAnsi="Times New Roman" w:cs="Times New Roman"/>
          <w:color w:val="00B050"/>
          <w:sz w:val="32"/>
          <w:szCs w:val="32"/>
          <w:u w:val="single"/>
        </w:rPr>
        <w:t xml:space="preserve">vaje za moč </w:t>
      </w:r>
      <w:r w:rsidR="00D26947" w:rsidRPr="000A12E2">
        <w:rPr>
          <w:rFonts w:ascii="Times New Roman" w:hAnsi="Times New Roman" w:cs="Times New Roman"/>
          <w:sz w:val="32"/>
          <w:szCs w:val="32"/>
        </w:rPr>
        <w:t>(</w:t>
      </w:r>
      <w:r>
        <w:rPr>
          <w:rFonts w:ascii="Times New Roman" w:hAnsi="Times New Roman" w:cs="Times New Roman"/>
          <w:sz w:val="32"/>
          <w:szCs w:val="32"/>
        </w:rPr>
        <w:t>6-</w:t>
      </w:r>
      <w:r w:rsidR="00D26947" w:rsidRPr="000A12E2">
        <w:rPr>
          <w:rFonts w:ascii="Times New Roman" w:hAnsi="Times New Roman" w:cs="Times New Roman"/>
          <w:sz w:val="32"/>
          <w:szCs w:val="32"/>
        </w:rPr>
        <w:t>8 ponovitev):</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 xml:space="preserve">sklece, </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 xml:space="preserve">trebušnjaki, </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počepi,</w:t>
      </w:r>
    </w:p>
    <w:p w:rsidR="00D26947" w:rsidRPr="000A12E2" w:rsidRDefault="00D26947" w:rsidP="00D26947">
      <w:pPr>
        <w:pStyle w:val="Odstavekseznama"/>
        <w:numPr>
          <w:ilvl w:val="0"/>
          <w:numId w:val="5"/>
        </w:numPr>
        <w:spacing w:before="40" w:after="40" w:line="240" w:lineRule="auto"/>
        <w:jc w:val="both"/>
        <w:rPr>
          <w:rFonts w:ascii="Times New Roman" w:hAnsi="Times New Roman" w:cs="Times New Roman"/>
          <w:sz w:val="32"/>
          <w:szCs w:val="32"/>
        </w:rPr>
      </w:pPr>
      <w:r w:rsidRPr="000A12E2">
        <w:rPr>
          <w:rFonts w:ascii="Times New Roman" w:hAnsi="Times New Roman" w:cs="Times New Roman"/>
          <w:sz w:val="32"/>
          <w:szCs w:val="32"/>
        </w:rPr>
        <w:t>vaje za hrbet.</w:t>
      </w:r>
    </w:p>
    <w:p w:rsidR="00882508" w:rsidRPr="0072473C" w:rsidRDefault="00882508" w:rsidP="00882508">
      <w:pPr>
        <w:spacing w:after="134"/>
        <w:ind w:left="0" w:right="2407" w:firstLine="0"/>
        <w:jc w:val="right"/>
        <w:rPr>
          <w:rFonts w:ascii="Times New Roman" w:hAnsi="Times New Roman" w:cs="Times New Roman"/>
          <w:sz w:val="32"/>
          <w:szCs w:val="32"/>
        </w:rPr>
      </w:pPr>
    </w:p>
    <w:p w:rsidR="00AA1694" w:rsidRDefault="00AA1694" w:rsidP="00882508">
      <w:pPr>
        <w:spacing w:after="100"/>
        <w:ind w:left="0" w:firstLine="0"/>
      </w:pPr>
    </w:p>
    <w:p w:rsidR="002A1E02" w:rsidRDefault="002A1E02" w:rsidP="002A1E02">
      <w:pPr>
        <w:spacing w:after="0" w:line="240" w:lineRule="auto"/>
        <w:rPr>
          <w:rFonts w:ascii="Times New Roman" w:eastAsia="Times New Roman" w:hAnsi="Times New Roman" w:cs="Times New Roman"/>
          <w:b/>
          <w:color w:val="auto"/>
          <w:sz w:val="40"/>
          <w:szCs w:val="20"/>
        </w:rPr>
      </w:pPr>
      <w:r>
        <w:rPr>
          <w:rFonts w:ascii="Times New Roman" w:eastAsia="Times New Roman" w:hAnsi="Times New Roman" w:cs="Times New Roman"/>
          <w:b/>
          <w:sz w:val="40"/>
          <w:szCs w:val="20"/>
        </w:rPr>
        <w:t>Po vadbi se vedno:</w:t>
      </w:r>
    </w:p>
    <w:p w:rsidR="002A1E02" w:rsidRDefault="002A1E02" w:rsidP="002A1E02">
      <w:pPr>
        <w:pStyle w:val="Odstavekseznama"/>
        <w:numPr>
          <w:ilvl w:val="0"/>
          <w:numId w:val="4"/>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2A1E02" w:rsidRDefault="002A1E02" w:rsidP="002A1E02">
      <w:pPr>
        <w:spacing w:after="0" w:line="240" w:lineRule="auto"/>
        <w:rPr>
          <w:rFonts w:ascii="Times New Roman" w:eastAsia="Times New Roman" w:hAnsi="Times New Roman" w:cs="Times New Roman"/>
          <w:sz w:val="40"/>
          <w:szCs w:val="20"/>
        </w:rPr>
      </w:pPr>
    </w:p>
    <w:p w:rsidR="002A1E02" w:rsidRDefault="002A1E02" w:rsidP="002A1E02">
      <w:pPr>
        <w:spacing w:after="0" w:line="240" w:lineRule="auto"/>
        <w:rPr>
          <w:rFonts w:ascii="Times New Roman" w:eastAsia="Times New Roman" w:hAnsi="Times New Roman" w:cs="Times New Roman"/>
          <w:color w:val="00B050"/>
          <w:sz w:val="40"/>
          <w:szCs w:val="20"/>
          <w:lang w:eastAsia="en-US"/>
        </w:rPr>
      </w:pPr>
      <w:r>
        <w:rPr>
          <w:rFonts w:ascii="Times New Roman" w:eastAsia="Times New Roman" w:hAnsi="Times New Roman" w:cs="Times New Roman"/>
          <w:color w:val="00B050"/>
          <w:sz w:val="40"/>
          <w:szCs w:val="20"/>
        </w:rPr>
        <w:t>……….ZDRAV DUH V ZDRAVEM TELESU………</w:t>
      </w:r>
    </w:p>
    <w:p w:rsidR="002A1E02" w:rsidRDefault="002A1E02" w:rsidP="002A1E02">
      <w:pPr>
        <w:jc w:val="center"/>
        <w:rPr>
          <w:rFonts w:asciiTheme="minorHAnsi" w:eastAsiaTheme="minorHAnsi" w:hAnsiTheme="minorHAnsi" w:cstheme="minorBidi"/>
          <w:color w:val="auto"/>
        </w:rPr>
      </w:pPr>
    </w:p>
    <w:p w:rsidR="00B9454D" w:rsidRDefault="00B9454D"/>
    <w:sectPr w:rsidR="00B94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AFB"/>
    <w:multiLevelType w:val="hybridMultilevel"/>
    <w:tmpl w:val="BB88DC26"/>
    <w:lvl w:ilvl="0" w:tplc="271E2388">
      <w:start w:val="1"/>
      <w:numFmt w:val="decimal"/>
      <w:lvlText w:val="%1."/>
      <w:lvlJc w:val="left"/>
      <w:pPr>
        <w:ind w:left="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FD8043E">
      <w:start w:val="1"/>
      <w:numFmt w:val="lowerLetter"/>
      <w:lvlText w:val="%2"/>
      <w:lvlJc w:val="left"/>
      <w:pPr>
        <w:ind w:left="13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60851AE">
      <w:start w:val="1"/>
      <w:numFmt w:val="lowerRoman"/>
      <w:lvlText w:val="%3"/>
      <w:lvlJc w:val="left"/>
      <w:pPr>
        <w:ind w:left="20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8249B32">
      <w:start w:val="1"/>
      <w:numFmt w:val="decimal"/>
      <w:lvlText w:val="%4"/>
      <w:lvlJc w:val="left"/>
      <w:pPr>
        <w:ind w:left="28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2E6C116">
      <w:start w:val="1"/>
      <w:numFmt w:val="lowerLetter"/>
      <w:lvlText w:val="%5"/>
      <w:lvlJc w:val="left"/>
      <w:pPr>
        <w:ind w:left="35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382E444">
      <w:start w:val="1"/>
      <w:numFmt w:val="lowerRoman"/>
      <w:lvlText w:val="%6"/>
      <w:lvlJc w:val="left"/>
      <w:pPr>
        <w:ind w:left="42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8CA0F8A">
      <w:start w:val="1"/>
      <w:numFmt w:val="decimal"/>
      <w:lvlText w:val="%7"/>
      <w:lvlJc w:val="left"/>
      <w:pPr>
        <w:ind w:left="49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6A02512">
      <w:start w:val="1"/>
      <w:numFmt w:val="lowerLetter"/>
      <w:lvlText w:val="%8"/>
      <w:lvlJc w:val="left"/>
      <w:pPr>
        <w:ind w:left="56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D226C06">
      <w:start w:val="1"/>
      <w:numFmt w:val="lowerRoman"/>
      <w:lvlText w:val="%9"/>
      <w:lvlJc w:val="left"/>
      <w:pPr>
        <w:ind w:left="64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C6F1295"/>
    <w:multiLevelType w:val="hybridMultilevel"/>
    <w:tmpl w:val="BB84430E"/>
    <w:lvl w:ilvl="0" w:tplc="C856433C">
      <w:start w:val="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1DB172D"/>
    <w:multiLevelType w:val="hybridMultilevel"/>
    <w:tmpl w:val="A1085424"/>
    <w:lvl w:ilvl="0" w:tplc="491298F2">
      <w:start w:val="1"/>
      <w:numFmt w:val="decimal"/>
      <w:lvlText w:val="%1."/>
      <w:lvlJc w:val="left"/>
      <w:pPr>
        <w:ind w:left="25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E9C493CC">
      <w:start w:val="9"/>
      <w:numFmt w:val="decimal"/>
      <w:lvlRestart w:val="0"/>
      <w:lvlText w:val="%2."/>
      <w:lvlJc w:val="left"/>
      <w:pPr>
        <w:ind w:left="33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3F80738">
      <w:start w:val="1"/>
      <w:numFmt w:val="lowerRoman"/>
      <w:lvlText w:val="%3"/>
      <w:lvlJc w:val="left"/>
      <w:pPr>
        <w:ind w:left="75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FBED348">
      <w:start w:val="1"/>
      <w:numFmt w:val="decimal"/>
      <w:lvlText w:val="%4"/>
      <w:lvlJc w:val="left"/>
      <w:pPr>
        <w:ind w:left="83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6401378">
      <w:start w:val="1"/>
      <w:numFmt w:val="lowerLetter"/>
      <w:lvlText w:val="%5"/>
      <w:lvlJc w:val="left"/>
      <w:pPr>
        <w:ind w:left="903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0FA0D10">
      <w:start w:val="1"/>
      <w:numFmt w:val="lowerRoman"/>
      <w:lvlText w:val="%6"/>
      <w:lvlJc w:val="left"/>
      <w:pPr>
        <w:ind w:left="975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108DD46">
      <w:start w:val="1"/>
      <w:numFmt w:val="decimal"/>
      <w:lvlText w:val="%7"/>
      <w:lvlJc w:val="left"/>
      <w:pPr>
        <w:ind w:left="1047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756A3B2">
      <w:start w:val="1"/>
      <w:numFmt w:val="lowerLetter"/>
      <w:lvlText w:val="%8"/>
      <w:lvlJc w:val="left"/>
      <w:pPr>
        <w:ind w:left="1119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F66311A">
      <w:start w:val="1"/>
      <w:numFmt w:val="lowerRoman"/>
      <w:lvlText w:val="%9"/>
      <w:lvlJc w:val="left"/>
      <w:pPr>
        <w:ind w:left="119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60B01398"/>
    <w:multiLevelType w:val="hybridMultilevel"/>
    <w:tmpl w:val="BBA08BCE"/>
    <w:lvl w:ilvl="0" w:tplc="002E27DA">
      <w:start w:val="1"/>
      <w:numFmt w:val="bullet"/>
      <w:lvlText w:val="-"/>
      <w:lvlJc w:val="left"/>
      <w:pPr>
        <w:ind w:left="353"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1" w:tplc="3E800B00">
      <w:start w:val="1"/>
      <w:numFmt w:val="bullet"/>
      <w:lvlText w:val="o"/>
      <w:lvlJc w:val="left"/>
      <w:pPr>
        <w:ind w:left="144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2" w:tplc="56F8C3F0">
      <w:start w:val="1"/>
      <w:numFmt w:val="bullet"/>
      <w:lvlText w:val="▪"/>
      <w:lvlJc w:val="left"/>
      <w:pPr>
        <w:ind w:left="216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3" w:tplc="73749ED0">
      <w:start w:val="1"/>
      <w:numFmt w:val="bullet"/>
      <w:lvlText w:val="•"/>
      <w:lvlJc w:val="left"/>
      <w:pPr>
        <w:ind w:left="288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4" w:tplc="43F80EDA">
      <w:start w:val="1"/>
      <w:numFmt w:val="bullet"/>
      <w:lvlText w:val="o"/>
      <w:lvlJc w:val="left"/>
      <w:pPr>
        <w:ind w:left="360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5" w:tplc="2D58D0AE">
      <w:start w:val="1"/>
      <w:numFmt w:val="bullet"/>
      <w:lvlText w:val="▪"/>
      <w:lvlJc w:val="left"/>
      <w:pPr>
        <w:ind w:left="432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6" w:tplc="1ED2D9DE">
      <w:start w:val="1"/>
      <w:numFmt w:val="bullet"/>
      <w:lvlText w:val="•"/>
      <w:lvlJc w:val="left"/>
      <w:pPr>
        <w:ind w:left="504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7" w:tplc="D5942A96">
      <w:start w:val="1"/>
      <w:numFmt w:val="bullet"/>
      <w:lvlText w:val="o"/>
      <w:lvlJc w:val="left"/>
      <w:pPr>
        <w:ind w:left="576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8" w:tplc="247E54A8">
      <w:start w:val="1"/>
      <w:numFmt w:val="bullet"/>
      <w:lvlText w:val="▪"/>
      <w:lvlJc w:val="left"/>
      <w:pPr>
        <w:ind w:left="648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ED"/>
    <w:rsid w:val="000A12E2"/>
    <w:rsid w:val="000B4090"/>
    <w:rsid w:val="00114F9B"/>
    <w:rsid w:val="00163A2E"/>
    <w:rsid w:val="002A1E02"/>
    <w:rsid w:val="005055FD"/>
    <w:rsid w:val="005467A4"/>
    <w:rsid w:val="005876ED"/>
    <w:rsid w:val="005F0194"/>
    <w:rsid w:val="006F3C4C"/>
    <w:rsid w:val="0072473C"/>
    <w:rsid w:val="00882508"/>
    <w:rsid w:val="00913FD5"/>
    <w:rsid w:val="00AA1694"/>
    <w:rsid w:val="00B9454D"/>
    <w:rsid w:val="00D26947"/>
    <w:rsid w:val="00E70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512A"/>
  <w15:chartTrackingRefBased/>
  <w15:docId w15:val="{00E8AC97-3DC2-4D5D-B17B-0DE82E9B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2508"/>
    <w:pPr>
      <w:spacing w:after="161" w:line="256" w:lineRule="auto"/>
      <w:ind w:left="10" w:hanging="10"/>
    </w:pPr>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A1E02"/>
    <w:pPr>
      <w:spacing w:after="0" w:line="240" w:lineRule="auto"/>
    </w:pPr>
    <w:rPr>
      <w:rFonts w:ascii="Calibri" w:eastAsia="Calibri" w:hAnsi="Calibri" w:cs="Calibri"/>
      <w:color w:val="000000"/>
      <w:lang w:eastAsia="sl-SI"/>
    </w:rPr>
  </w:style>
  <w:style w:type="paragraph" w:styleId="Odstavekseznama">
    <w:name w:val="List Paragraph"/>
    <w:basedOn w:val="Navaden"/>
    <w:uiPriority w:val="34"/>
    <w:qFormat/>
    <w:rsid w:val="002A1E02"/>
    <w:pPr>
      <w:spacing w:after="160" w:line="252" w:lineRule="auto"/>
      <w:ind w:left="72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9412">
      <w:bodyDiv w:val="1"/>
      <w:marLeft w:val="0"/>
      <w:marRight w:val="0"/>
      <w:marTop w:val="0"/>
      <w:marBottom w:val="0"/>
      <w:divBdr>
        <w:top w:val="none" w:sz="0" w:space="0" w:color="auto"/>
        <w:left w:val="none" w:sz="0" w:space="0" w:color="auto"/>
        <w:bottom w:val="none" w:sz="0" w:space="0" w:color="auto"/>
        <w:right w:val="none" w:sz="0" w:space="0" w:color="auto"/>
      </w:divBdr>
    </w:div>
    <w:div w:id="426924744">
      <w:bodyDiv w:val="1"/>
      <w:marLeft w:val="0"/>
      <w:marRight w:val="0"/>
      <w:marTop w:val="0"/>
      <w:marBottom w:val="0"/>
      <w:divBdr>
        <w:top w:val="none" w:sz="0" w:space="0" w:color="auto"/>
        <w:left w:val="none" w:sz="0" w:space="0" w:color="auto"/>
        <w:bottom w:val="none" w:sz="0" w:space="0" w:color="auto"/>
        <w:right w:val="none" w:sz="0" w:space="0" w:color="auto"/>
      </w:divBdr>
    </w:div>
    <w:div w:id="481236128">
      <w:bodyDiv w:val="1"/>
      <w:marLeft w:val="0"/>
      <w:marRight w:val="0"/>
      <w:marTop w:val="0"/>
      <w:marBottom w:val="0"/>
      <w:divBdr>
        <w:top w:val="none" w:sz="0" w:space="0" w:color="auto"/>
        <w:left w:val="none" w:sz="0" w:space="0" w:color="auto"/>
        <w:bottom w:val="none" w:sz="0" w:space="0" w:color="auto"/>
        <w:right w:val="none" w:sz="0" w:space="0" w:color="auto"/>
      </w:divBdr>
    </w:div>
    <w:div w:id="1761297075">
      <w:bodyDiv w:val="1"/>
      <w:marLeft w:val="0"/>
      <w:marRight w:val="0"/>
      <w:marTop w:val="0"/>
      <w:marBottom w:val="0"/>
      <w:divBdr>
        <w:top w:val="none" w:sz="0" w:space="0" w:color="auto"/>
        <w:left w:val="none" w:sz="0" w:space="0" w:color="auto"/>
        <w:bottom w:val="none" w:sz="0" w:space="0" w:color="auto"/>
        <w:right w:val="none" w:sz="0" w:space="0" w:color="auto"/>
      </w:divBdr>
    </w:div>
    <w:div w:id="183232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525</Words>
  <Characters>2994</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23</cp:revision>
  <dcterms:created xsi:type="dcterms:W3CDTF">2020-04-17T11:15:00Z</dcterms:created>
  <dcterms:modified xsi:type="dcterms:W3CDTF">2020-05-04T17:20:00Z</dcterms:modified>
</cp:coreProperties>
</file>