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9D" w:rsidRDefault="00C93D9D" w:rsidP="00C93D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- 6.r. – ŠPO</w:t>
      </w:r>
    </w:p>
    <w:p w:rsidR="00C93D9D" w:rsidRDefault="00C93D9D" w:rsidP="00C93D9D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80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Tek na 300 m</w:t>
      </w:r>
    </w:p>
    <w:p w:rsidR="00C93D9D" w:rsidRDefault="00C93D9D" w:rsidP="00C93D9D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anaerobne sposobnosti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C93D9D" w:rsidRDefault="00C93D9D" w:rsidP="00C93D9D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</w:rPr>
        <w:t>Nekaj osnovnih podatkov.</w:t>
      </w:r>
    </w:p>
    <w:p w:rsidR="00C93D9D" w:rsidRP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Tek na 300 m je v osnovni šoli srednja razdalja, ki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>bi jo naj učenci premagal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>i, po atletski terminologiji pa spada med dolge šprinte.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>»</w:t>
      </w:r>
      <w:proofErr w:type="spellStart"/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>Šprinterski</w:t>
      </w:r>
      <w:proofErr w:type="spellEnd"/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 xml:space="preserve">« tek na 300 m </w:t>
      </w:r>
      <w:r w:rsidRPr="00C93D9D">
        <w:rPr>
          <w:rFonts w:ascii="Times New Roman" w:eastAsia="Times New Roman" w:hAnsi="Times New Roman" w:cs="Times New Roman"/>
          <w:sz w:val="32"/>
          <w:szCs w:val="32"/>
          <w:u w:val="single"/>
        </w:rPr>
        <w:t>je sestavljen iz štirih delov:</w:t>
      </w:r>
    </w:p>
    <w:p w:rsidR="00D1567B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C93D9D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Štart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Štartni pospešek (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hitrost se pospešuje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>do 90 % maksimalne hitrosti )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Tek po distanci (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je 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tisti del </w:t>
      </w:r>
      <w:proofErr w:type="spellStart"/>
      <w:r w:rsidRPr="00C93D9D">
        <w:rPr>
          <w:rFonts w:ascii="Times New Roman" w:eastAsia="Times New Roman" w:hAnsi="Times New Roman" w:cs="Times New Roman"/>
          <w:sz w:val="32"/>
          <w:szCs w:val="32"/>
        </w:rPr>
        <w:t>šprinterske</w:t>
      </w:r>
      <w:proofErr w:type="spellEnd"/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 proge, kjer se vsi bistveni </w:t>
      </w:r>
      <w:r>
        <w:rPr>
          <w:rFonts w:ascii="Times New Roman" w:eastAsia="Times New Roman" w:hAnsi="Times New Roman" w:cs="Times New Roman"/>
          <w:sz w:val="32"/>
          <w:szCs w:val="32"/>
        </w:rPr>
        <w:t>parametri šprinta stabilizirajo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 – enak ritem) </w:t>
      </w:r>
    </w:p>
    <w:p w:rsidR="00C93D9D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Finiš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C93D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Bodite pozorni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 na pravilno tehniko teka, kjer je najpomembnejše: tek po prstih, nagib trupa naprej, sproščenost vseh mišic, pravilna drža glave in gibanje rok in celega telesa.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Še nekaj o taktiki (bolj potrebna je pri tekmovanju)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>. Najp</w:t>
      </w:r>
      <w:r>
        <w:rPr>
          <w:rFonts w:ascii="Times New Roman" w:eastAsia="Times New Roman" w:hAnsi="Times New Roman" w:cs="Times New Roman"/>
          <w:sz w:val="32"/>
          <w:szCs w:val="32"/>
        </w:rPr>
        <w:t>rej je na štartu treba pospešiti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 in se prebiti v ospredje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, nato se hitrost povečuje in stabilizira. Na koncu pa je važen </w:t>
      </w:r>
      <w:proofErr w:type="spellStart"/>
      <w:r w:rsidRPr="00C93D9D">
        <w:rPr>
          <w:rFonts w:ascii="Times New Roman" w:eastAsia="Times New Roman" w:hAnsi="Times New Roman" w:cs="Times New Roman"/>
          <w:sz w:val="32"/>
          <w:szCs w:val="32"/>
        </w:rPr>
        <w:t>finiš</w:t>
      </w:r>
      <w:proofErr w:type="spellEnd"/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 in prehod skozi cilj z največjo možno hitrostjo.</w:t>
      </w: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Kot smo že uvodoma spoznali nekaj osnovnih podatkov o teku na 300m, se bomo najprej </w:t>
      </w:r>
      <w:r w:rsidR="00076524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dobro 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ogreli z lahkotnim tekom 5</w:t>
      </w:r>
      <w:r w:rsidR="00076524">
        <w:rPr>
          <w:rFonts w:ascii="Times New Roman" w:eastAsia="Times New Roman" w:hAnsi="Times New Roman" w:cs="Times New Roman"/>
          <w:color w:val="00B0F0"/>
          <w:sz w:val="32"/>
          <w:szCs w:val="32"/>
        </w:rPr>
        <w:t>-10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min..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Nato se razgibali </w:t>
      </w:r>
      <w:r w:rsidR="00D1567B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z gimnastičnimi vajami 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8-10 min..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Naredili 4-5 stopnjevanj hitrosti(kot v šoli)…in smo pripravljeni.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color w:val="FF0000"/>
          <w:sz w:val="32"/>
          <w:szCs w:val="32"/>
        </w:rPr>
        <w:t>PAZI!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Pri šprintih se moramo zelo dobro ogreti, ker v nasprotnem primeru lahko kaj hi</w:t>
      </w:r>
      <w:r w:rsidR="00D1567B">
        <w:rPr>
          <w:rFonts w:ascii="Times New Roman" w:eastAsia="Times New Roman" w:hAnsi="Times New Roman" w:cs="Times New Roman"/>
          <w:color w:val="FF0000"/>
          <w:sz w:val="32"/>
          <w:szCs w:val="32"/>
        </w:rPr>
        <w:t>tro pride do »neprijetnih« poškodb (krči)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color w:val="00B050"/>
          <w:sz w:val="32"/>
          <w:szCs w:val="32"/>
        </w:rPr>
        <w:t>Tek na 300 m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(lahko ga izvedemo tudi 2x, ali 3x – po lastni želji, trenutnem počutju in individualnih sposobnostih).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076524" w:rsidRP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Še malo teorije</w:t>
      </w:r>
    </w:p>
    <w:p w:rsidR="00076524" w:rsidRPr="00076524" w:rsidRDefault="00076524" w:rsidP="00076524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b/>
          <w:bCs/>
          <w:sz w:val="32"/>
          <w:szCs w:val="32"/>
        </w:rPr>
        <w:t>VPLIV TELESNIH VAJ NA ORGANIZEM</w:t>
      </w:r>
    </w:p>
    <w:p w:rsidR="00076524" w:rsidRPr="00076524" w:rsidRDefault="00076524" w:rsidP="00076524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Telesne vaje koristno učinkujejo na pljuča, srce in mišičevje.</w:t>
      </w:r>
    </w:p>
    <w:p w:rsidR="00076524" w:rsidRPr="00076524" w:rsidRDefault="00076524" w:rsidP="00076524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  <w:t>PLJUČA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Pri gibanju hitreje in globlje dihamo. Če je takšno gibanje s poglobljenim in hitrejšim dihanjem pogostejše in redno, postanejo pljuča sposobnejša za sprejem večje količine zraka. Z večjim pretokom zraka skozi pljuča pride v organizem tudi večja količina kisika – kisik pa je izredno pomemben za rast, razvoj, delovanje in zdravje. Količino zraka v pljučih merimo s </w:t>
      </w:r>
      <w:proofErr w:type="spellStart"/>
      <w:r w:rsidRPr="00076524">
        <w:rPr>
          <w:rFonts w:ascii="Times New Roman" w:eastAsia="Times New Roman" w:hAnsi="Times New Roman" w:cs="Times New Roman"/>
          <w:sz w:val="32"/>
          <w:szCs w:val="32"/>
        </w:rPr>
        <w:t>spirometrom</w:t>
      </w:r>
      <w:proofErr w:type="spellEnd"/>
      <w:r w:rsidRPr="0007652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Praktična vaja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: učenci si naj preštejejo število normalnih vdihov in izdihov v eni minuti. To naj naredijo najprej v mirovanju, nato pa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takoj 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>po tekalni aktivnosti.</w:t>
      </w:r>
    </w:p>
    <w:p w:rsidR="00076524" w:rsidRPr="00076524" w:rsidRDefault="00076524" w:rsidP="00076524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  <w:t>SRCE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Pri gibanju se pospeši srčni utrip. Srce dela hitreje in več krvi požene po telesu. Če je takšno gibanje s pospešenim srčnim utripom pogostejše 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lastRenderedPageBreak/>
        <w:t>in redno, se srce okrepi in z manjšim uporom oskrbuje vse dele telesa z zadostno količino krvi. Takšno srce je sposobnejše za premagovanje večjih telesnih naporov, je bolj zdravo in bolj odporno proti  raznim srčnim obolenjem.</w:t>
      </w: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Praktična vaja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: učenci si naj izmerijo srčni utrip v mirovanju in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takoj </w:t>
      </w:r>
      <w:bookmarkStart w:id="0" w:name="_GoBack"/>
      <w:bookmarkEnd w:id="0"/>
      <w:r w:rsidRPr="00076524">
        <w:rPr>
          <w:rFonts w:ascii="Times New Roman" w:eastAsia="Times New Roman" w:hAnsi="Times New Roman" w:cs="Times New Roman"/>
          <w:sz w:val="32"/>
          <w:szCs w:val="32"/>
        </w:rPr>
        <w:t>po telesni aktivnosti.</w:t>
      </w:r>
    </w:p>
    <w:p w:rsidR="00076524" w:rsidRPr="00076524" w:rsidRDefault="00076524" w:rsidP="00076524">
      <w:pPr>
        <w:spacing w:before="240" w:after="60" w:line="276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</w:rPr>
        <w:t>MIŠIČEVJE</w:t>
      </w:r>
    </w:p>
    <w:p w:rsidR="003401F5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Pri gibanju kroži kri hitreje po telesu, zato skozi mišičevje preteče več krvi. Z večjo količino krvi dobijo mišice več hranilnih snovi, zato se poveča mišična moč.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Položaj telesa v štartnem bloku</w:t>
      </w:r>
    </w:p>
    <w:p w:rsidR="003401F5" w:rsidRDefault="003401F5" w:rsidP="00340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401F5" w:rsidRDefault="003401F5" w:rsidP="00340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77F72" w:rsidRDefault="00076524" w:rsidP="00076524">
      <w:pPr>
        <w:jc w:val="center"/>
      </w:pPr>
      <w:r w:rsidRPr="00EE1DC6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drawing>
          <wp:inline distT="0" distB="0" distL="0" distR="0" wp14:anchorId="38B92313" wp14:editId="318365FF">
            <wp:extent cx="2638425" cy="4572000"/>
            <wp:effectExtent l="0" t="0" r="9525" b="0"/>
            <wp:docPr id="2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8C" w:rsidRDefault="00C6058C" w:rsidP="00076524">
      <w:pPr>
        <w:jc w:val="center"/>
      </w:pP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Opombe: </w:t>
      </w: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C6058C" w:rsidRDefault="00C6058C" w:rsidP="00C6058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C6058C" w:rsidRDefault="00C6058C" w:rsidP="00076524">
      <w:pPr>
        <w:jc w:val="center"/>
      </w:pPr>
    </w:p>
    <w:sectPr w:rsidR="00C6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C"/>
    <w:rsid w:val="00076524"/>
    <w:rsid w:val="003401F5"/>
    <w:rsid w:val="00477F72"/>
    <w:rsid w:val="004975D0"/>
    <w:rsid w:val="00C6058C"/>
    <w:rsid w:val="00C93D9D"/>
    <w:rsid w:val="00D1567B"/>
    <w:rsid w:val="00D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353"/>
  <w15:chartTrackingRefBased/>
  <w15:docId w15:val="{327F5C3C-118E-4691-AAB3-5C6D9A9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1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6058C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C6058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9</cp:revision>
  <dcterms:created xsi:type="dcterms:W3CDTF">2020-04-15T19:14:00Z</dcterms:created>
  <dcterms:modified xsi:type="dcterms:W3CDTF">2020-04-15T19:44:00Z</dcterms:modified>
</cp:coreProperties>
</file>