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CE" w:rsidRDefault="009141CE">
      <w:r>
        <w:t>19. 3., MAT</w:t>
      </w:r>
    </w:p>
    <w:p w:rsidR="009141CE" w:rsidRDefault="009141CE">
      <w:r>
        <w:t>V SDZ/MAT, 3. del rešite naloge od 20. do 25. strani. Na 20. strani so primeri deljenja.</w:t>
      </w:r>
      <w:bookmarkStart w:id="0" w:name="_GoBack"/>
      <w:bookmarkEnd w:id="0"/>
    </w:p>
    <w:sectPr w:rsidR="0091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27"/>
    <w:rsid w:val="009141CE"/>
    <w:rsid w:val="00C27827"/>
    <w:rsid w:val="00C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C10D-9165-4A86-AD42-89993D15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2020-03-18T19:07:00Z</dcterms:created>
  <dcterms:modified xsi:type="dcterms:W3CDTF">2020-03-18T19:08:00Z</dcterms:modified>
</cp:coreProperties>
</file>